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6C" w:rsidRPr="00C9502A" w:rsidRDefault="0012046C" w:rsidP="005F5AD9">
      <w:pPr>
        <w:ind w:firstLine="284"/>
        <w:jc w:val="center"/>
        <w:rPr>
          <w:rStyle w:val="itn-communityheader"/>
          <w:sz w:val="40"/>
          <w:szCs w:val="40"/>
        </w:rPr>
      </w:pPr>
      <w:r w:rsidRPr="0012046C">
        <w:rPr>
          <w:rStyle w:val="itn-communityheader"/>
          <w:sz w:val="40"/>
          <w:szCs w:val="40"/>
        </w:rPr>
        <w:t xml:space="preserve">ВОСЬМИЙ ВСЕУКРАЇНСЬКИЙ КОНКУРС </w:t>
      </w:r>
    </w:p>
    <w:p w:rsidR="00782345" w:rsidRPr="0012046C" w:rsidRDefault="0012046C" w:rsidP="005F5AD9">
      <w:pPr>
        <w:ind w:firstLine="284"/>
        <w:jc w:val="center"/>
        <w:rPr>
          <w:rFonts w:eastAsia="Times New Roman" w:cs="Calibri"/>
          <w:sz w:val="40"/>
          <w:szCs w:val="40"/>
          <w:lang w:val="uk-UA" w:eastAsia="ru-RU"/>
        </w:rPr>
      </w:pPr>
      <w:r w:rsidRPr="0012046C">
        <w:rPr>
          <w:rStyle w:val="itn-communityheader"/>
          <w:sz w:val="40"/>
          <w:szCs w:val="40"/>
        </w:rPr>
        <w:t>"ВЧИТЕЛЬ-НОВАТОР"</w:t>
      </w:r>
    </w:p>
    <w:p w:rsidR="00495499" w:rsidRPr="00BB2FFF" w:rsidRDefault="00495499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495499" w:rsidRPr="00BB2FFF" w:rsidRDefault="00495499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495499" w:rsidRPr="00BB2FFF" w:rsidRDefault="00495499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495499" w:rsidRPr="00BB2FFF" w:rsidRDefault="00495499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495499" w:rsidRPr="00BB2FFF" w:rsidRDefault="00495499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495499" w:rsidRPr="00BB2FFF" w:rsidRDefault="00495499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495499" w:rsidRPr="00BB2FFF" w:rsidRDefault="00495499" w:rsidP="00232053">
      <w:pPr>
        <w:ind w:firstLine="284"/>
        <w:jc w:val="center"/>
        <w:rPr>
          <w:rFonts w:eastAsia="Times New Roman" w:cs="Calibri"/>
          <w:sz w:val="32"/>
          <w:szCs w:val="32"/>
          <w:lang w:val="uk-UA" w:eastAsia="ru-RU"/>
        </w:rPr>
      </w:pPr>
      <w:r w:rsidRPr="00495499">
        <w:rPr>
          <w:rFonts w:cs="Calibri"/>
          <w:sz w:val="72"/>
          <w:szCs w:val="72"/>
          <w:lang w:val="uk-UA"/>
        </w:rPr>
        <w:t>«Мов</w:t>
      </w:r>
      <w:r w:rsidR="00A06545">
        <w:rPr>
          <w:rFonts w:cs="Calibri"/>
          <w:sz w:val="72"/>
          <w:szCs w:val="72"/>
          <w:lang w:val="uk-UA"/>
        </w:rPr>
        <w:t>и</w:t>
      </w:r>
      <w:r w:rsidRPr="00495499">
        <w:rPr>
          <w:rFonts w:cs="Calibri"/>
          <w:sz w:val="72"/>
          <w:szCs w:val="72"/>
          <w:lang w:val="uk-UA"/>
        </w:rPr>
        <w:t xml:space="preserve"> без кордонів»</w:t>
      </w:r>
      <w:r w:rsidR="00235D54">
        <w:rPr>
          <w:rFonts w:cs="Calibri"/>
          <w:sz w:val="72"/>
          <w:szCs w:val="72"/>
          <w:lang w:val="uk-UA"/>
        </w:rPr>
        <w:br/>
      </w:r>
      <w:r w:rsidRPr="00495499">
        <w:rPr>
          <w:rFonts w:cs="Calibri"/>
          <w:sz w:val="72"/>
          <w:szCs w:val="72"/>
          <w:lang w:val="uk-UA"/>
        </w:rPr>
        <w:t xml:space="preserve">гра </w:t>
      </w:r>
      <w:proofErr w:type="spellStart"/>
      <w:r w:rsidRPr="00495499">
        <w:rPr>
          <w:rFonts w:cs="Calibri"/>
          <w:sz w:val="72"/>
          <w:szCs w:val="72"/>
          <w:lang w:val="uk-UA"/>
        </w:rPr>
        <w:t>брейн-ринг</w:t>
      </w:r>
      <w:proofErr w:type="spellEnd"/>
      <w:r w:rsidR="00B044B7">
        <w:rPr>
          <w:rFonts w:cs="Calibri"/>
          <w:sz w:val="72"/>
          <w:szCs w:val="72"/>
          <w:lang w:val="uk-UA"/>
        </w:rPr>
        <w:t xml:space="preserve"> </w:t>
      </w:r>
      <w:r w:rsidR="00B044B7">
        <w:rPr>
          <w:rFonts w:cs="Calibri"/>
          <w:sz w:val="72"/>
          <w:szCs w:val="72"/>
          <w:lang w:val="uk-UA"/>
        </w:rPr>
        <w:br/>
        <w:t>для учнів 8-х класів</w:t>
      </w:r>
    </w:p>
    <w:p w:rsidR="00495499" w:rsidRPr="00BB2FFF" w:rsidRDefault="00495499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495499" w:rsidRPr="00BB2FFF" w:rsidRDefault="00495499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495499" w:rsidRPr="00BB2FFF" w:rsidRDefault="00495499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495499" w:rsidRPr="00BB2FFF" w:rsidRDefault="00495499" w:rsidP="00232053">
      <w:pPr>
        <w:ind w:firstLine="284"/>
        <w:jc w:val="right"/>
        <w:rPr>
          <w:rFonts w:eastAsia="Times New Roman" w:cs="Calibri"/>
          <w:sz w:val="32"/>
          <w:szCs w:val="32"/>
          <w:lang w:val="uk-UA" w:eastAsia="ru-RU"/>
        </w:rPr>
      </w:pPr>
      <w:r w:rsidRPr="00BB2FFF">
        <w:rPr>
          <w:rFonts w:eastAsia="Times New Roman" w:cs="Calibri"/>
          <w:sz w:val="32"/>
          <w:szCs w:val="32"/>
          <w:lang w:val="uk-UA" w:eastAsia="ru-RU"/>
        </w:rPr>
        <w:t xml:space="preserve">Бєлоногіна Галина Вікторівна, </w:t>
      </w:r>
      <w:r w:rsidRPr="00BB2FFF">
        <w:rPr>
          <w:rFonts w:eastAsia="Times New Roman" w:cs="Calibri"/>
          <w:sz w:val="32"/>
          <w:szCs w:val="32"/>
          <w:lang w:val="uk-UA" w:eastAsia="ru-RU"/>
        </w:rPr>
        <w:br/>
        <w:t xml:space="preserve">вчитель історії Комунального закладу </w:t>
      </w:r>
      <w:r w:rsidRPr="00BB2FFF">
        <w:rPr>
          <w:rFonts w:eastAsia="Times New Roman" w:cs="Calibri"/>
          <w:sz w:val="32"/>
          <w:szCs w:val="32"/>
          <w:lang w:val="uk-UA" w:eastAsia="ru-RU"/>
        </w:rPr>
        <w:br/>
        <w:t xml:space="preserve">«Луганська середня загальноосвітня </w:t>
      </w:r>
      <w:r w:rsidR="00B044B7" w:rsidRPr="00BB2FFF">
        <w:rPr>
          <w:rFonts w:eastAsia="Times New Roman" w:cs="Calibri"/>
          <w:sz w:val="32"/>
          <w:szCs w:val="32"/>
          <w:lang w:val="uk-UA" w:eastAsia="ru-RU"/>
        </w:rPr>
        <w:br/>
      </w:r>
      <w:r w:rsidRPr="00BB2FFF">
        <w:rPr>
          <w:rFonts w:eastAsia="Times New Roman" w:cs="Calibri"/>
          <w:sz w:val="32"/>
          <w:szCs w:val="32"/>
          <w:lang w:val="uk-UA" w:eastAsia="ru-RU"/>
        </w:rPr>
        <w:t xml:space="preserve">школа I – III ступенів № 48» </w:t>
      </w:r>
      <w:r w:rsidR="00B044B7" w:rsidRPr="00BB2FFF">
        <w:rPr>
          <w:rFonts w:eastAsia="Times New Roman" w:cs="Calibri"/>
          <w:sz w:val="32"/>
          <w:szCs w:val="32"/>
          <w:lang w:val="uk-UA" w:eastAsia="ru-RU"/>
        </w:rPr>
        <w:br/>
      </w:r>
      <w:r w:rsidRPr="00BB2FFF">
        <w:rPr>
          <w:rFonts w:eastAsia="Times New Roman" w:cs="Calibri"/>
          <w:sz w:val="32"/>
          <w:szCs w:val="32"/>
          <w:lang w:val="uk-UA" w:eastAsia="ru-RU"/>
        </w:rPr>
        <w:t>(скорочен</w:t>
      </w:r>
      <w:r w:rsidR="0012046C">
        <w:rPr>
          <w:rFonts w:eastAsia="Times New Roman" w:cs="Calibri"/>
          <w:sz w:val="32"/>
          <w:szCs w:val="32"/>
          <w:lang w:val="uk-UA" w:eastAsia="ru-RU"/>
        </w:rPr>
        <w:t>а назва</w:t>
      </w:r>
      <w:r w:rsidR="0012046C">
        <w:rPr>
          <w:rFonts w:eastAsia="Times New Roman" w:cs="Calibri"/>
          <w:sz w:val="32"/>
          <w:szCs w:val="32"/>
          <w:lang w:val="uk-UA" w:eastAsia="ru-RU"/>
        </w:rPr>
        <w:br/>
      </w:r>
      <w:r w:rsidRPr="00BB2FFF">
        <w:rPr>
          <w:rFonts w:eastAsia="Times New Roman" w:cs="Calibri"/>
          <w:sz w:val="32"/>
          <w:szCs w:val="32"/>
          <w:lang w:val="uk-UA" w:eastAsia="ru-RU"/>
        </w:rPr>
        <w:t xml:space="preserve"> КЗ «ЛСЗШ I – III ст. № 48»), </w:t>
      </w:r>
      <w:r w:rsidR="00B044B7" w:rsidRPr="00BB2FFF">
        <w:rPr>
          <w:rFonts w:eastAsia="Times New Roman" w:cs="Calibri"/>
          <w:sz w:val="32"/>
          <w:szCs w:val="32"/>
          <w:lang w:val="uk-UA" w:eastAsia="ru-RU"/>
        </w:rPr>
        <w:br/>
      </w:r>
      <w:r w:rsidRPr="00BB2FFF">
        <w:rPr>
          <w:rFonts w:eastAsia="Times New Roman" w:cs="Calibri"/>
          <w:sz w:val="32"/>
          <w:szCs w:val="32"/>
          <w:lang w:val="uk-UA" w:eastAsia="ru-RU"/>
        </w:rPr>
        <w:t>м. Луганськ</w:t>
      </w:r>
    </w:p>
    <w:p w:rsidR="00495499" w:rsidRPr="00BB2FFF" w:rsidRDefault="00495499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B044B7" w:rsidRPr="00BB2FFF" w:rsidRDefault="00B044B7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B044B7" w:rsidRPr="00BB2FFF" w:rsidRDefault="00B044B7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B044B7" w:rsidRPr="00BB2FFF" w:rsidRDefault="00B044B7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B044B7" w:rsidRPr="00BB2FFF" w:rsidRDefault="00B044B7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B044B7" w:rsidRPr="00BB2FFF" w:rsidRDefault="00B044B7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B044B7" w:rsidRPr="00BB2FFF" w:rsidRDefault="00B044B7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B044B7" w:rsidRPr="00BB2FFF" w:rsidRDefault="00B044B7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B044B7" w:rsidRPr="00BB2FFF" w:rsidRDefault="00B044B7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B044B7" w:rsidRPr="00BB2FFF" w:rsidRDefault="00B044B7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</w:p>
    <w:p w:rsidR="00B044B7" w:rsidRPr="00BB2FFF" w:rsidRDefault="00B044B7" w:rsidP="00232053">
      <w:pPr>
        <w:ind w:firstLine="284"/>
        <w:jc w:val="center"/>
        <w:rPr>
          <w:rFonts w:eastAsia="Times New Roman" w:cs="Calibri"/>
          <w:sz w:val="32"/>
          <w:szCs w:val="32"/>
          <w:lang w:val="uk-UA" w:eastAsia="ru-RU"/>
        </w:rPr>
      </w:pPr>
      <w:r w:rsidRPr="00BB2FFF">
        <w:rPr>
          <w:rFonts w:eastAsia="Times New Roman" w:cs="Calibri"/>
          <w:sz w:val="32"/>
          <w:szCs w:val="32"/>
          <w:lang w:val="uk-UA" w:eastAsia="ru-RU"/>
        </w:rPr>
        <w:t>2011</w:t>
      </w:r>
    </w:p>
    <w:p w:rsidR="00CD1408" w:rsidRPr="00BB2FFF" w:rsidRDefault="00495499" w:rsidP="00575037">
      <w:pPr>
        <w:ind w:firstLine="284"/>
        <w:rPr>
          <w:rFonts w:eastAsia="Times New Roman" w:cs="Calibri"/>
          <w:sz w:val="32"/>
          <w:szCs w:val="32"/>
          <w:lang w:val="uk-UA" w:eastAsia="ru-RU"/>
        </w:rPr>
      </w:pPr>
      <w:r w:rsidRPr="00BB2FFF">
        <w:rPr>
          <w:rFonts w:eastAsia="Times New Roman" w:cs="Calibri"/>
          <w:sz w:val="32"/>
          <w:szCs w:val="32"/>
          <w:lang w:val="uk-UA" w:eastAsia="ru-RU"/>
        </w:rPr>
        <w:br w:type="page"/>
      </w:r>
    </w:p>
    <w:p w:rsidR="0012046C" w:rsidRDefault="0012046C" w:rsidP="00575037">
      <w:pPr>
        <w:autoSpaceDE w:val="0"/>
        <w:autoSpaceDN w:val="0"/>
        <w:adjustRightInd w:val="0"/>
        <w:rPr>
          <w:rFonts w:cs="Calibri"/>
          <w:sz w:val="24"/>
          <w:szCs w:val="24"/>
          <w:lang w:val="uk-UA"/>
        </w:rPr>
      </w:pPr>
      <w:r w:rsidRPr="005633C6">
        <w:rPr>
          <w:rFonts w:cs="Calibri"/>
          <w:sz w:val="24"/>
          <w:szCs w:val="24"/>
          <w:lang w:val="uk-UA"/>
        </w:rPr>
        <w:lastRenderedPageBreak/>
        <w:t>Мета проведення</w:t>
      </w:r>
      <w:r>
        <w:rPr>
          <w:rFonts w:cs="Calibri"/>
          <w:sz w:val="24"/>
          <w:szCs w:val="24"/>
          <w:lang w:val="uk-UA"/>
        </w:rPr>
        <w:t xml:space="preserve">: </w:t>
      </w:r>
    </w:p>
    <w:p w:rsidR="0012046C" w:rsidRPr="0012046C" w:rsidRDefault="0012046C" w:rsidP="0012046C">
      <w:pPr>
        <w:pStyle w:val="a5"/>
        <w:numPr>
          <w:ilvl w:val="0"/>
          <w:numId w:val="18"/>
        </w:numPr>
        <w:autoSpaceDE w:val="0"/>
        <w:autoSpaceDN w:val="0"/>
        <w:adjustRightInd w:val="0"/>
        <w:rPr>
          <w:rFonts w:cs="Calibri"/>
          <w:sz w:val="24"/>
          <w:szCs w:val="24"/>
          <w:lang w:val="uk-UA"/>
        </w:rPr>
      </w:pPr>
      <w:r w:rsidRPr="0012046C">
        <w:rPr>
          <w:rFonts w:cs="Calibri"/>
          <w:sz w:val="24"/>
          <w:szCs w:val="24"/>
          <w:lang w:val="uk-UA"/>
        </w:rPr>
        <w:t>Створити умови для знайомства учнів з багатоманітністю мов та культур у Європі та застосування лінгвістичних знань у нетрадиційній ситуації</w:t>
      </w:r>
    </w:p>
    <w:p w:rsidR="0012046C" w:rsidRPr="0012046C" w:rsidRDefault="0012046C" w:rsidP="0012046C">
      <w:pPr>
        <w:pStyle w:val="a5"/>
        <w:numPr>
          <w:ilvl w:val="0"/>
          <w:numId w:val="18"/>
        </w:numPr>
        <w:autoSpaceDE w:val="0"/>
        <w:autoSpaceDN w:val="0"/>
        <w:adjustRightInd w:val="0"/>
        <w:rPr>
          <w:rFonts w:cs="Calibri"/>
          <w:sz w:val="24"/>
          <w:szCs w:val="24"/>
          <w:lang w:val="uk-UA"/>
        </w:rPr>
      </w:pPr>
      <w:r w:rsidRPr="0012046C">
        <w:rPr>
          <w:rFonts w:cs="Calibri"/>
          <w:sz w:val="24"/>
          <w:szCs w:val="24"/>
          <w:lang w:val="uk-UA"/>
        </w:rPr>
        <w:t>Посилити мотивацію для вивчення іноземних мов</w:t>
      </w:r>
    </w:p>
    <w:p w:rsidR="0012046C" w:rsidRPr="0012046C" w:rsidRDefault="0012046C" w:rsidP="0012046C">
      <w:pPr>
        <w:pStyle w:val="a5"/>
        <w:numPr>
          <w:ilvl w:val="0"/>
          <w:numId w:val="18"/>
        </w:numPr>
        <w:tabs>
          <w:tab w:val="left" w:pos="2518"/>
        </w:tabs>
        <w:autoSpaceDE w:val="0"/>
        <w:autoSpaceDN w:val="0"/>
        <w:adjustRightInd w:val="0"/>
        <w:rPr>
          <w:rFonts w:cs="Calibri"/>
          <w:sz w:val="24"/>
          <w:szCs w:val="24"/>
          <w:lang w:val="uk-UA"/>
        </w:rPr>
      </w:pPr>
      <w:r w:rsidRPr="0012046C">
        <w:rPr>
          <w:rFonts w:cs="Calibri"/>
          <w:sz w:val="24"/>
          <w:szCs w:val="24"/>
          <w:lang w:val="uk-UA"/>
        </w:rPr>
        <w:t>Продовжити формування комунікативних навичок, вміння співпрацювати в команді</w:t>
      </w:r>
    </w:p>
    <w:p w:rsidR="0012046C" w:rsidRPr="00BB2FFF" w:rsidRDefault="0012046C" w:rsidP="00575037">
      <w:pPr>
        <w:tabs>
          <w:tab w:val="left" w:pos="2518"/>
        </w:tabs>
        <w:autoSpaceDE w:val="0"/>
        <w:autoSpaceDN w:val="0"/>
        <w:adjustRightInd w:val="0"/>
        <w:jc w:val="left"/>
        <w:rPr>
          <w:rFonts w:cs="Calibri"/>
          <w:sz w:val="24"/>
          <w:szCs w:val="24"/>
          <w:lang w:val="uk-UA"/>
        </w:rPr>
      </w:pPr>
      <w:r w:rsidRPr="00BB2FFF">
        <w:rPr>
          <w:rFonts w:cs="Calibri"/>
          <w:sz w:val="24"/>
          <w:szCs w:val="24"/>
          <w:lang w:val="uk-UA"/>
        </w:rPr>
        <w:t>Інформація про учасників</w:t>
      </w:r>
      <w:r>
        <w:rPr>
          <w:rFonts w:cs="Calibri"/>
          <w:sz w:val="24"/>
          <w:szCs w:val="24"/>
          <w:lang w:val="uk-UA"/>
        </w:rPr>
        <w:t>: у</w:t>
      </w:r>
      <w:r w:rsidRPr="00BB2FFF">
        <w:rPr>
          <w:rFonts w:cs="Calibri"/>
          <w:sz w:val="24"/>
          <w:szCs w:val="24"/>
          <w:lang w:val="uk-UA"/>
        </w:rPr>
        <w:t xml:space="preserve">чні 8-х класів, команди по 5 осіб </w:t>
      </w:r>
    </w:p>
    <w:p w:rsidR="0012046C" w:rsidRDefault="0012046C" w:rsidP="00575037">
      <w:pPr>
        <w:tabs>
          <w:tab w:val="left" w:pos="2518"/>
        </w:tabs>
        <w:autoSpaceDE w:val="0"/>
        <w:autoSpaceDN w:val="0"/>
        <w:adjustRightInd w:val="0"/>
        <w:jc w:val="left"/>
        <w:rPr>
          <w:rFonts w:cs="Calibri"/>
          <w:sz w:val="24"/>
          <w:szCs w:val="24"/>
          <w:lang w:val="uk-UA"/>
        </w:rPr>
      </w:pPr>
    </w:p>
    <w:p w:rsidR="0012046C" w:rsidRDefault="0012046C" w:rsidP="00575037">
      <w:pPr>
        <w:tabs>
          <w:tab w:val="left" w:pos="2518"/>
        </w:tabs>
        <w:autoSpaceDE w:val="0"/>
        <w:autoSpaceDN w:val="0"/>
        <w:adjustRightInd w:val="0"/>
        <w:jc w:val="left"/>
        <w:rPr>
          <w:rFonts w:cs="Calibri"/>
          <w:sz w:val="24"/>
          <w:szCs w:val="24"/>
          <w:lang w:val="uk-UA"/>
        </w:rPr>
      </w:pPr>
      <w:r w:rsidRPr="00BB2FFF">
        <w:rPr>
          <w:rFonts w:cs="Calibri"/>
          <w:sz w:val="24"/>
          <w:szCs w:val="24"/>
          <w:lang w:val="uk-UA"/>
        </w:rPr>
        <w:t>Потрібний час</w:t>
      </w:r>
      <w:r w:rsidRPr="00BB2FFF">
        <w:rPr>
          <w:rFonts w:cs="Calibri"/>
          <w:sz w:val="24"/>
          <w:szCs w:val="24"/>
          <w:lang w:val="uk-UA"/>
        </w:rPr>
        <w:tab/>
        <w:t>1</w:t>
      </w:r>
      <w:r>
        <w:rPr>
          <w:rFonts w:cs="Calibri"/>
          <w:sz w:val="24"/>
          <w:szCs w:val="24"/>
          <w:lang w:val="uk-UA"/>
        </w:rPr>
        <w:t>,5</w:t>
      </w:r>
      <w:r w:rsidRPr="00BB2FFF">
        <w:rPr>
          <w:rFonts w:cs="Calibri"/>
          <w:sz w:val="24"/>
          <w:szCs w:val="24"/>
          <w:lang w:val="uk-UA"/>
        </w:rPr>
        <w:t xml:space="preserve"> годин</w:t>
      </w:r>
      <w:r>
        <w:rPr>
          <w:rFonts w:cs="Calibri"/>
          <w:sz w:val="24"/>
          <w:szCs w:val="24"/>
          <w:lang w:val="uk-UA"/>
        </w:rPr>
        <w:t>и</w:t>
      </w:r>
    </w:p>
    <w:p w:rsidR="0012046C" w:rsidRPr="00BB2FFF" w:rsidRDefault="0012046C" w:rsidP="00575037">
      <w:pPr>
        <w:tabs>
          <w:tab w:val="left" w:pos="2518"/>
        </w:tabs>
        <w:autoSpaceDE w:val="0"/>
        <w:autoSpaceDN w:val="0"/>
        <w:adjustRightInd w:val="0"/>
        <w:jc w:val="left"/>
        <w:rPr>
          <w:rFonts w:cs="Calibri"/>
          <w:sz w:val="24"/>
          <w:szCs w:val="24"/>
          <w:lang w:val="uk-UA"/>
        </w:rPr>
      </w:pPr>
    </w:p>
    <w:p w:rsidR="0012046C" w:rsidRPr="00BB2FFF" w:rsidRDefault="0012046C" w:rsidP="00575037">
      <w:pPr>
        <w:tabs>
          <w:tab w:val="left" w:pos="2518"/>
        </w:tabs>
        <w:autoSpaceDE w:val="0"/>
        <w:autoSpaceDN w:val="0"/>
        <w:adjustRightInd w:val="0"/>
        <w:jc w:val="left"/>
        <w:rPr>
          <w:rFonts w:cs="Calibri"/>
          <w:sz w:val="24"/>
          <w:szCs w:val="24"/>
          <w:lang w:val="uk-UA"/>
        </w:rPr>
      </w:pPr>
      <w:r w:rsidRPr="00BB2FFF">
        <w:rPr>
          <w:rFonts w:cs="Calibri"/>
          <w:sz w:val="24"/>
          <w:szCs w:val="24"/>
          <w:lang w:val="uk-UA"/>
        </w:rPr>
        <w:t>Дата проведення</w:t>
      </w:r>
      <w:r w:rsidRPr="00BB2FFF">
        <w:rPr>
          <w:rFonts w:cs="Calibri"/>
          <w:sz w:val="24"/>
          <w:szCs w:val="24"/>
          <w:lang w:val="uk-UA"/>
        </w:rPr>
        <w:tab/>
        <w:t>26 вересня 2011 року</w:t>
      </w:r>
    </w:p>
    <w:p w:rsidR="0012046C" w:rsidRDefault="0012046C" w:rsidP="00575037">
      <w:pPr>
        <w:tabs>
          <w:tab w:val="left" w:pos="2518"/>
        </w:tabs>
        <w:autoSpaceDE w:val="0"/>
        <w:autoSpaceDN w:val="0"/>
        <w:adjustRightInd w:val="0"/>
        <w:jc w:val="left"/>
        <w:rPr>
          <w:rFonts w:cs="Calibri"/>
          <w:sz w:val="24"/>
          <w:szCs w:val="24"/>
          <w:lang w:val="uk-UA"/>
        </w:rPr>
      </w:pPr>
    </w:p>
    <w:p w:rsidR="0012046C" w:rsidRDefault="0012046C" w:rsidP="00575037">
      <w:pPr>
        <w:tabs>
          <w:tab w:val="left" w:pos="2518"/>
        </w:tabs>
        <w:autoSpaceDE w:val="0"/>
        <w:autoSpaceDN w:val="0"/>
        <w:adjustRightInd w:val="0"/>
        <w:jc w:val="left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Місце та обладнання:</w:t>
      </w:r>
    </w:p>
    <w:p w:rsidR="0012046C" w:rsidRPr="00BB2FFF" w:rsidRDefault="0012046C" w:rsidP="0012046C">
      <w:pPr>
        <w:tabs>
          <w:tab w:val="left" w:pos="2518"/>
        </w:tabs>
        <w:autoSpaceDE w:val="0"/>
        <w:autoSpaceDN w:val="0"/>
        <w:adjustRightInd w:val="0"/>
        <w:rPr>
          <w:rFonts w:cs="Calibri"/>
          <w:sz w:val="24"/>
          <w:szCs w:val="24"/>
          <w:lang w:val="uk-UA"/>
        </w:rPr>
      </w:pPr>
      <w:r w:rsidRPr="00BB2FFF">
        <w:rPr>
          <w:rFonts w:cs="Calibri"/>
          <w:sz w:val="24"/>
          <w:szCs w:val="24"/>
          <w:lang w:val="uk-UA"/>
        </w:rPr>
        <w:t>Актова зала або великий клас, мультимедійне обладнання, роздаткові матеріали для журі (бланк для виставлення балів) та команд-учасниць (роздруковані на кольоровому папері комплекти прислів’їв, підказки до завдань «Мова-загадка»)</w:t>
      </w:r>
      <w:r>
        <w:rPr>
          <w:rFonts w:cs="Calibri"/>
          <w:sz w:val="24"/>
          <w:szCs w:val="24"/>
          <w:lang w:val="uk-UA"/>
        </w:rPr>
        <w:t>, мультимедійні презентації – завдання</w:t>
      </w:r>
      <w:r w:rsidR="001B1776">
        <w:rPr>
          <w:rFonts w:cs="Calibri"/>
          <w:sz w:val="24"/>
          <w:szCs w:val="24"/>
          <w:lang w:val="uk-UA"/>
        </w:rPr>
        <w:t xml:space="preserve"> до 2 раунду та 3 раунду</w:t>
      </w:r>
      <w:r>
        <w:rPr>
          <w:rFonts w:cs="Calibri"/>
          <w:sz w:val="24"/>
          <w:szCs w:val="24"/>
          <w:lang w:val="uk-UA"/>
        </w:rPr>
        <w:t>, ві</w:t>
      </w:r>
      <w:r w:rsidR="001B1776">
        <w:rPr>
          <w:rFonts w:cs="Calibri"/>
          <w:sz w:val="24"/>
          <w:szCs w:val="24"/>
          <w:lang w:val="uk-UA"/>
        </w:rPr>
        <w:t xml:space="preserve">деофільм – привітання зі святом. </w:t>
      </w:r>
    </w:p>
    <w:p w:rsidR="00782345" w:rsidRPr="00BB2FFF" w:rsidRDefault="00782345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</w:p>
    <w:p w:rsidR="00226B02" w:rsidRPr="00BB2FFF" w:rsidRDefault="00226B02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>Мета проведення Дня Європейських Мов</w:t>
      </w:r>
      <w:r w:rsidR="00C25678" w:rsidRPr="00BB2FFF">
        <w:rPr>
          <w:rFonts w:eastAsia="Times New Roman" w:cs="Calibri"/>
          <w:sz w:val="24"/>
          <w:szCs w:val="24"/>
          <w:lang w:val="uk-UA" w:eastAsia="ru-RU"/>
        </w:rPr>
        <w:t xml:space="preserve"> 2011 року</w:t>
      </w: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="00C25678" w:rsidRPr="00BB2FFF">
        <w:rPr>
          <w:rFonts w:eastAsia="Times New Roman" w:cs="Calibri"/>
          <w:sz w:val="24"/>
          <w:szCs w:val="24"/>
          <w:lang w:val="uk-UA" w:eastAsia="ru-RU"/>
        </w:rPr>
        <w:t>спільно</w:t>
      </w: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 Радою </w:t>
      </w:r>
      <w:r w:rsidR="00C25678" w:rsidRPr="00BB2FFF">
        <w:rPr>
          <w:rFonts w:eastAsia="Times New Roman" w:cs="Calibri"/>
          <w:sz w:val="24"/>
          <w:szCs w:val="24"/>
          <w:lang w:val="uk-UA" w:eastAsia="ru-RU"/>
        </w:rPr>
        <w:t>Європи та Європейським Союзом у 47 державах-членах</w:t>
      </w:r>
      <w:r w:rsidRPr="00BB2FFF">
        <w:rPr>
          <w:rFonts w:eastAsia="Times New Roman" w:cs="Calibri"/>
          <w:sz w:val="24"/>
          <w:szCs w:val="24"/>
          <w:lang w:val="uk-UA" w:eastAsia="ru-RU"/>
        </w:rPr>
        <w:t>:</w:t>
      </w:r>
    </w:p>
    <w:p w:rsidR="00226B02" w:rsidRPr="00BB2FFF" w:rsidRDefault="00C25678" w:rsidP="00575037">
      <w:pPr>
        <w:numPr>
          <w:ilvl w:val="0"/>
          <w:numId w:val="5"/>
        </w:numPr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>привернути увагу громадськості до проблеми важливості мов з метою підвищення рівня міжкультурного і міжмовного взаєморозуміння;</w:t>
      </w:r>
    </w:p>
    <w:p w:rsidR="00C25678" w:rsidRPr="00BB2FFF" w:rsidRDefault="00C25678" w:rsidP="00575037">
      <w:pPr>
        <w:numPr>
          <w:ilvl w:val="0"/>
          <w:numId w:val="5"/>
        </w:numPr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>демонструвати багатство мовного та культурного розмаїття Європи;</w:t>
      </w:r>
    </w:p>
    <w:p w:rsidR="00C25678" w:rsidRPr="00BB2FFF" w:rsidRDefault="00C25678" w:rsidP="00575037">
      <w:pPr>
        <w:numPr>
          <w:ilvl w:val="0"/>
          <w:numId w:val="5"/>
        </w:numPr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>заохотити до вивчення мов як в навчальних закладах, так і поза ними, як з навчальною метою, для професійних потреб, так й для обмінів та спілкування.</w:t>
      </w:r>
    </w:p>
    <w:p w:rsidR="00226B02" w:rsidRPr="00BB2FFF" w:rsidRDefault="00B044B7" w:rsidP="00575037">
      <w:pPr>
        <w:ind w:firstLine="284"/>
        <w:rPr>
          <w:rFonts w:eastAsia="Times New Roman" w:cs="Calibri"/>
          <w:b/>
          <w:sz w:val="24"/>
          <w:szCs w:val="24"/>
          <w:lang w:val="uk-UA" w:eastAsia="ru-RU"/>
        </w:rPr>
      </w:pPr>
      <w:r w:rsidRPr="00BB2FFF">
        <w:rPr>
          <w:rFonts w:eastAsia="Times New Roman" w:cs="Calibri"/>
          <w:b/>
          <w:sz w:val="24"/>
          <w:szCs w:val="24"/>
          <w:lang w:val="uk-UA" w:eastAsia="ru-RU"/>
        </w:rPr>
        <w:t>Попередня підготовка:</w:t>
      </w:r>
    </w:p>
    <w:p w:rsidR="00B044B7" w:rsidRDefault="00B044B7" w:rsidP="00087EB6">
      <w:pPr>
        <w:numPr>
          <w:ilvl w:val="0"/>
          <w:numId w:val="17"/>
        </w:numPr>
        <w:tabs>
          <w:tab w:val="left" w:pos="284"/>
        </w:tabs>
        <w:ind w:left="0" w:firstLine="0"/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Реалізація </w:t>
      </w:r>
      <w:r w:rsidR="007C4989" w:rsidRPr="00BB2FFF">
        <w:rPr>
          <w:rFonts w:eastAsia="Times New Roman" w:cs="Calibri"/>
          <w:sz w:val="24"/>
          <w:szCs w:val="24"/>
          <w:lang w:val="uk-UA" w:eastAsia="ru-RU"/>
        </w:rPr>
        <w:t xml:space="preserve">дослідницького </w:t>
      </w: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проекту </w:t>
      </w:r>
      <w:hyperlink w:anchor="проект" w:history="1">
        <w:r w:rsidRPr="00232053">
          <w:rPr>
            <w:rStyle w:val="a4"/>
            <w:rFonts w:eastAsia="Times New Roman" w:cs="Calibri"/>
            <w:sz w:val="24"/>
            <w:szCs w:val="24"/>
            <w:lang w:val="uk-UA" w:eastAsia="ru-RU"/>
          </w:rPr>
          <w:t>«Знайомі незнайомці»</w:t>
        </w:r>
      </w:hyperlink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 на тему етимології слів української та російської мов, запозичен</w:t>
      </w:r>
      <w:r w:rsidR="007C4989" w:rsidRPr="00BB2FFF">
        <w:rPr>
          <w:rFonts w:eastAsia="Times New Roman" w:cs="Calibri"/>
          <w:sz w:val="24"/>
          <w:szCs w:val="24"/>
          <w:lang w:val="uk-UA" w:eastAsia="ru-RU"/>
        </w:rPr>
        <w:t>их</w:t>
      </w: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 з іноземних мов.</w:t>
      </w:r>
    </w:p>
    <w:p w:rsidR="009D03DD" w:rsidRPr="00BB2FFF" w:rsidRDefault="009D03DD" w:rsidP="00087EB6">
      <w:pPr>
        <w:numPr>
          <w:ilvl w:val="0"/>
          <w:numId w:val="17"/>
        </w:numPr>
        <w:tabs>
          <w:tab w:val="left" w:pos="284"/>
        </w:tabs>
        <w:ind w:left="0" w:firstLine="0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Створення учнями мультимедійної презентації </w:t>
      </w:r>
      <w:r w:rsidRPr="00B044B7">
        <w:rPr>
          <w:rFonts w:eastAsia="Times New Roman" w:cs="Calibri"/>
          <w:sz w:val="24"/>
          <w:szCs w:val="24"/>
          <w:lang w:val="uk-UA" w:eastAsia="ru-RU"/>
        </w:rPr>
        <w:t xml:space="preserve">про розмаїття мов та культур у </w:t>
      </w:r>
      <w:r>
        <w:rPr>
          <w:rFonts w:eastAsia="Times New Roman" w:cs="Calibri"/>
          <w:sz w:val="24"/>
          <w:szCs w:val="24"/>
          <w:lang w:val="uk-UA" w:eastAsia="ru-RU"/>
        </w:rPr>
        <w:t>Європі.</w:t>
      </w:r>
    </w:p>
    <w:p w:rsidR="00B044B7" w:rsidRPr="00BB2FFF" w:rsidRDefault="00B044B7" w:rsidP="00087EB6">
      <w:pPr>
        <w:numPr>
          <w:ilvl w:val="0"/>
          <w:numId w:val="17"/>
        </w:numPr>
        <w:tabs>
          <w:tab w:val="left" w:pos="284"/>
        </w:tabs>
        <w:ind w:left="0" w:firstLine="0"/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>Зйомка відео</w:t>
      </w:r>
      <w:r w:rsidR="0012046C">
        <w:rPr>
          <w:rFonts w:eastAsia="Times New Roman" w:cs="Calibri"/>
          <w:sz w:val="24"/>
          <w:szCs w:val="24"/>
          <w:lang w:val="uk-UA" w:eastAsia="ru-RU"/>
        </w:rPr>
        <w:t>фільму</w:t>
      </w: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 з </w:t>
      </w:r>
      <w:r w:rsidR="0012046C">
        <w:rPr>
          <w:rFonts w:eastAsia="Times New Roman" w:cs="Calibri"/>
          <w:sz w:val="24"/>
          <w:szCs w:val="24"/>
          <w:lang w:val="uk-UA" w:eastAsia="ru-RU"/>
        </w:rPr>
        <w:t>при</w:t>
      </w:r>
      <w:r w:rsidR="007C4989" w:rsidRPr="00BB2FFF">
        <w:rPr>
          <w:rFonts w:eastAsia="Times New Roman" w:cs="Calibri"/>
          <w:sz w:val="24"/>
          <w:szCs w:val="24"/>
          <w:lang w:val="uk-UA" w:eastAsia="ru-RU"/>
        </w:rPr>
        <w:t xml:space="preserve">вітаннями учнів </w:t>
      </w:r>
      <w:r w:rsidR="00B96612">
        <w:rPr>
          <w:rFonts w:eastAsia="Times New Roman" w:cs="Calibri"/>
          <w:sz w:val="24"/>
          <w:szCs w:val="24"/>
          <w:lang w:val="uk-UA" w:eastAsia="ru-RU"/>
        </w:rPr>
        <w:t xml:space="preserve">навчального закладу </w:t>
      </w:r>
      <w:r w:rsidR="007C4989" w:rsidRPr="00BB2FFF">
        <w:rPr>
          <w:rFonts w:eastAsia="Times New Roman" w:cs="Calibri"/>
          <w:sz w:val="24"/>
          <w:szCs w:val="24"/>
          <w:lang w:val="uk-UA" w:eastAsia="ru-RU"/>
        </w:rPr>
        <w:t xml:space="preserve">на різних мовах (кожен та кожна з учнів </w:t>
      </w:r>
      <w:r w:rsidR="007C4989" w:rsidRPr="007C4989">
        <w:rPr>
          <w:rFonts w:eastAsia="Times New Roman" w:cs="Calibri"/>
          <w:sz w:val="24"/>
          <w:szCs w:val="24"/>
          <w:lang w:val="uk-UA" w:eastAsia="ru-RU"/>
        </w:rPr>
        <w:t>представляються</w:t>
      </w:r>
      <w:r w:rsidR="007C4989">
        <w:rPr>
          <w:rFonts w:eastAsia="Times New Roman" w:cs="Calibri"/>
          <w:sz w:val="24"/>
          <w:szCs w:val="24"/>
          <w:lang w:val="uk-UA" w:eastAsia="ru-RU"/>
        </w:rPr>
        <w:t>,</w:t>
      </w:r>
      <w:r w:rsidR="007C4989" w:rsidRPr="007C4989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="007C4989" w:rsidRPr="00BB2FFF">
        <w:rPr>
          <w:rFonts w:eastAsia="Times New Roman" w:cs="Calibri"/>
          <w:sz w:val="24"/>
          <w:szCs w:val="24"/>
          <w:lang w:val="uk-UA" w:eastAsia="ru-RU"/>
        </w:rPr>
        <w:t xml:space="preserve">вітають глядачів та </w:t>
      </w:r>
      <w:r w:rsidR="00087EB6">
        <w:rPr>
          <w:rFonts w:eastAsia="Times New Roman" w:cs="Calibri"/>
          <w:sz w:val="24"/>
          <w:szCs w:val="24"/>
          <w:lang w:val="uk-UA" w:eastAsia="ru-RU"/>
        </w:rPr>
        <w:t>розповідають</w:t>
      </w:r>
      <w:r w:rsidR="007C4989" w:rsidRPr="00BB2FFF">
        <w:rPr>
          <w:rFonts w:eastAsia="Times New Roman" w:cs="Calibri"/>
          <w:sz w:val="24"/>
          <w:szCs w:val="24"/>
          <w:lang w:val="uk-UA" w:eastAsia="ru-RU"/>
        </w:rPr>
        <w:t xml:space="preserve"> про своє ставлення до вивчення іноземних мов</w:t>
      </w:r>
      <w:r w:rsidR="00553E53" w:rsidRPr="00BB2FFF">
        <w:rPr>
          <w:rFonts w:eastAsia="Times New Roman" w:cs="Calibri"/>
          <w:sz w:val="24"/>
          <w:szCs w:val="24"/>
          <w:lang w:val="uk-UA" w:eastAsia="ru-RU"/>
        </w:rPr>
        <w:t xml:space="preserve">. Наприклад: </w:t>
      </w:r>
      <w:r w:rsidR="0012046C">
        <w:rPr>
          <w:rFonts w:eastAsia="Times New Roman" w:cs="Calibri"/>
          <w:sz w:val="24"/>
          <w:szCs w:val="24"/>
          <w:lang w:val="uk-UA" w:eastAsia="ru-RU"/>
        </w:rPr>
        <w:t>«</w:t>
      </w:r>
      <w:r w:rsidR="00553E53" w:rsidRPr="00BB2FFF">
        <w:rPr>
          <w:rFonts w:eastAsia="Times New Roman" w:cs="Calibri"/>
          <w:sz w:val="24"/>
          <w:szCs w:val="24"/>
          <w:lang w:val="uk-UA" w:eastAsia="ru-RU"/>
        </w:rPr>
        <w:t xml:space="preserve">Я Настя, вітаю всіх з нагоди Дня європейських мов. Мені подобається польська мова, і я хочу вас привітати </w:t>
      </w:r>
      <w:r w:rsidR="00087EB6">
        <w:rPr>
          <w:rFonts w:eastAsia="Times New Roman" w:cs="Calibri"/>
          <w:sz w:val="24"/>
          <w:szCs w:val="24"/>
          <w:lang w:val="uk-UA" w:eastAsia="ru-RU"/>
        </w:rPr>
        <w:t xml:space="preserve">на ній </w:t>
      </w:r>
      <w:r w:rsidR="00553E53" w:rsidRPr="00553E53">
        <w:rPr>
          <w:rFonts w:eastAsia="Times New Roman" w:cs="Calibri"/>
          <w:sz w:val="24"/>
          <w:szCs w:val="24"/>
          <w:lang w:val="pl-PL" w:eastAsia="ru-RU"/>
        </w:rPr>
        <w:t>Dzie</w:t>
      </w:r>
      <w:r w:rsidR="00553E53" w:rsidRPr="00C9502A">
        <w:rPr>
          <w:rFonts w:eastAsia="Times New Roman" w:cs="Calibri"/>
          <w:sz w:val="24"/>
          <w:szCs w:val="24"/>
          <w:lang w:eastAsia="ru-RU"/>
        </w:rPr>
        <w:t xml:space="preserve">ń </w:t>
      </w:r>
      <w:r w:rsidR="00553E53" w:rsidRPr="00553E53">
        <w:rPr>
          <w:rFonts w:eastAsia="Times New Roman" w:cs="Calibri"/>
          <w:sz w:val="24"/>
          <w:szCs w:val="24"/>
          <w:lang w:val="pl-PL" w:eastAsia="ru-RU"/>
        </w:rPr>
        <w:t>dobry</w:t>
      </w:r>
      <w:r w:rsidR="00553E53" w:rsidRPr="00C9502A">
        <w:rPr>
          <w:rFonts w:eastAsia="Times New Roman" w:cs="Calibri"/>
          <w:sz w:val="24"/>
          <w:szCs w:val="24"/>
          <w:lang w:eastAsia="ru-RU"/>
        </w:rPr>
        <w:t xml:space="preserve">! </w:t>
      </w:r>
      <w:r w:rsidR="00553E53" w:rsidRPr="00553E53">
        <w:rPr>
          <w:rFonts w:eastAsia="Times New Roman" w:cs="Calibri"/>
          <w:sz w:val="24"/>
          <w:szCs w:val="24"/>
          <w:lang w:val="pl-PL" w:eastAsia="ru-RU"/>
        </w:rPr>
        <w:t>Gratulacje dla wszystkich na Dzień języków europejskich</w:t>
      </w:r>
      <w:r w:rsidR="0012046C">
        <w:rPr>
          <w:rFonts w:eastAsia="Times New Roman" w:cs="Calibri"/>
          <w:sz w:val="24"/>
          <w:szCs w:val="24"/>
          <w:lang w:val="uk-UA" w:eastAsia="ru-RU"/>
        </w:rPr>
        <w:t>»</w:t>
      </w:r>
      <w:r w:rsidR="007C4989" w:rsidRPr="00BB2FFF">
        <w:rPr>
          <w:rFonts w:eastAsia="Times New Roman" w:cs="Calibri"/>
          <w:sz w:val="24"/>
          <w:szCs w:val="24"/>
          <w:lang w:val="uk-UA" w:eastAsia="ru-RU"/>
        </w:rPr>
        <w:t>.</w:t>
      </w:r>
    </w:p>
    <w:p w:rsidR="00226B02" w:rsidRPr="009D287D" w:rsidRDefault="00226B02" w:rsidP="00575037">
      <w:pPr>
        <w:ind w:firstLine="284"/>
        <w:rPr>
          <w:rFonts w:eastAsia="Times New Roman" w:cs="Calibri"/>
          <w:b/>
          <w:sz w:val="32"/>
          <w:szCs w:val="32"/>
          <w:lang w:val="uk-UA" w:eastAsia="ru-RU"/>
        </w:rPr>
      </w:pPr>
      <w:r w:rsidRPr="00575037">
        <w:rPr>
          <w:rFonts w:eastAsia="Times New Roman" w:cs="Calibri"/>
          <w:b/>
          <w:sz w:val="32"/>
          <w:szCs w:val="32"/>
          <w:lang w:val="uk-UA" w:eastAsia="ru-RU"/>
        </w:rPr>
        <w:t xml:space="preserve">Хід </w:t>
      </w:r>
      <w:r w:rsidR="00495499" w:rsidRPr="00575037">
        <w:rPr>
          <w:rFonts w:eastAsia="Times New Roman" w:cs="Calibri"/>
          <w:b/>
          <w:sz w:val="32"/>
          <w:szCs w:val="32"/>
          <w:lang w:val="uk-UA" w:eastAsia="ru-RU"/>
        </w:rPr>
        <w:t xml:space="preserve">виховного заходу </w:t>
      </w:r>
    </w:p>
    <w:p w:rsidR="00B044B7" w:rsidRPr="00BB2FFF" w:rsidRDefault="00B044B7" w:rsidP="00575037">
      <w:pPr>
        <w:numPr>
          <w:ilvl w:val="0"/>
          <w:numId w:val="16"/>
        </w:numPr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Урочисте відкриття заходу: </w:t>
      </w:r>
    </w:p>
    <w:p w:rsidR="00F80850" w:rsidRPr="00BB2FFF" w:rsidRDefault="00226B02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Демонстрація відео з сайту Ради </w:t>
      </w:r>
      <w:r w:rsidR="00AF69E8" w:rsidRPr="00BB2FFF">
        <w:rPr>
          <w:rFonts w:eastAsia="Times New Roman" w:cs="Calibri"/>
          <w:sz w:val="24"/>
          <w:szCs w:val="24"/>
          <w:lang w:val="uk-UA" w:eastAsia="ru-RU"/>
        </w:rPr>
        <w:t xml:space="preserve">Європи </w:t>
      </w:r>
      <w:hyperlink r:id="rId6" w:history="1">
        <w:r w:rsidR="00AF69E8" w:rsidRPr="00BB2FFF">
          <w:rPr>
            <w:rStyle w:val="a4"/>
            <w:rFonts w:eastAsia="Times New Roman" w:cs="Calibri"/>
            <w:sz w:val="24"/>
            <w:szCs w:val="24"/>
            <w:lang w:val="en-US" w:eastAsia="ru-RU"/>
          </w:rPr>
          <w:t>Welcome</w:t>
        </w:r>
        <w:r w:rsidR="00AF69E8" w:rsidRPr="00BB2FFF">
          <w:rPr>
            <w:rStyle w:val="a4"/>
            <w:rFonts w:eastAsia="Times New Roman" w:cs="Calibri"/>
            <w:sz w:val="24"/>
            <w:szCs w:val="24"/>
            <w:lang w:val="uk-UA" w:eastAsia="ru-RU"/>
          </w:rPr>
          <w:t xml:space="preserve"> </w:t>
        </w:r>
        <w:r w:rsidR="00AF69E8" w:rsidRPr="00BB2FFF">
          <w:rPr>
            <w:rStyle w:val="a4"/>
            <w:rFonts w:eastAsia="Times New Roman" w:cs="Calibri"/>
            <w:sz w:val="24"/>
            <w:szCs w:val="24"/>
            <w:lang w:val="en-US" w:eastAsia="ru-RU"/>
          </w:rPr>
          <w:t>to</w:t>
        </w:r>
        <w:r w:rsidR="00AF69E8" w:rsidRPr="00BB2FFF">
          <w:rPr>
            <w:rStyle w:val="a4"/>
            <w:rFonts w:eastAsia="Times New Roman" w:cs="Calibri"/>
            <w:sz w:val="24"/>
            <w:szCs w:val="24"/>
            <w:lang w:val="uk-UA" w:eastAsia="ru-RU"/>
          </w:rPr>
          <w:t xml:space="preserve"> </w:t>
        </w:r>
        <w:r w:rsidR="00AF69E8" w:rsidRPr="00BB2FFF">
          <w:rPr>
            <w:rStyle w:val="a4"/>
            <w:rFonts w:eastAsia="Times New Roman" w:cs="Calibri"/>
            <w:sz w:val="24"/>
            <w:szCs w:val="24"/>
            <w:lang w:val="en-US" w:eastAsia="ru-RU"/>
          </w:rPr>
          <w:t>the</w:t>
        </w:r>
        <w:r w:rsidR="00AF69E8" w:rsidRPr="00BB2FFF">
          <w:rPr>
            <w:rStyle w:val="a4"/>
            <w:rFonts w:eastAsia="Times New Roman" w:cs="Calibri"/>
            <w:sz w:val="24"/>
            <w:szCs w:val="24"/>
            <w:lang w:val="uk-UA" w:eastAsia="ru-RU"/>
          </w:rPr>
          <w:t xml:space="preserve"> </w:t>
        </w:r>
        <w:r w:rsidR="00AF69E8" w:rsidRPr="00BB2FFF">
          <w:rPr>
            <w:rStyle w:val="a4"/>
            <w:rFonts w:eastAsia="Times New Roman" w:cs="Calibri"/>
            <w:sz w:val="24"/>
            <w:szCs w:val="24"/>
            <w:lang w:val="en-US" w:eastAsia="ru-RU"/>
          </w:rPr>
          <w:t>European</w:t>
        </w:r>
        <w:r w:rsidR="00AF69E8" w:rsidRPr="00BB2FFF">
          <w:rPr>
            <w:rStyle w:val="a4"/>
            <w:rFonts w:eastAsia="Times New Roman" w:cs="Calibri"/>
            <w:sz w:val="24"/>
            <w:szCs w:val="24"/>
            <w:lang w:val="uk-UA" w:eastAsia="ru-RU"/>
          </w:rPr>
          <w:t xml:space="preserve"> </w:t>
        </w:r>
        <w:r w:rsidR="00AF69E8" w:rsidRPr="00BB2FFF">
          <w:rPr>
            <w:rStyle w:val="a4"/>
            <w:rFonts w:eastAsia="Times New Roman" w:cs="Calibri"/>
            <w:sz w:val="24"/>
            <w:szCs w:val="24"/>
            <w:lang w:val="en-US" w:eastAsia="ru-RU"/>
          </w:rPr>
          <w:t>Day</w:t>
        </w:r>
        <w:r w:rsidR="00AF69E8" w:rsidRPr="00BB2FFF">
          <w:rPr>
            <w:rStyle w:val="a4"/>
            <w:rFonts w:eastAsia="Times New Roman" w:cs="Calibri"/>
            <w:sz w:val="24"/>
            <w:szCs w:val="24"/>
            <w:lang w:val="uk-UA" w:eastAsia="ru-RU"/>
          </w:rPr>
          <w:t xml:space="preserve"> </w:t>
        </w:r>
        <w:r w:rsidR="00AF69E8" w:rsidRPr="00BB2FFF">
          <w:rPr>
            <w:rStyle w:val="a4"/>
            <w:rFonts w:eastAsia="Times New Roman" w:cs="Calibri"/>
            <w:sz w:val="24"/>
            <w:szCs w:val="24"/>
            <w:lang w:val="en-US" w:eastAsia="ru-RU"/>
          </w:rPr>
          <w:t>of</w:t>
        </w:r>
        <w:r w:rsidR="00AF69E8" w:rsidRPr="00BB2FFF">
          <w:rPr>
            <w:rStyle w:val="a4"/>
            <w:rFonts w:eastAsia="Times New Roman" w:cs="Calibri"/>
            <w:sz w:val="24"/>
            <w:szCs w:val="24"/>
            <w:lang w:val="uk-UA" w:eastAsia="ru-RU"/>
          </w:rPr>
          <w:t xml:space="preserve"> </w:t>
        </w:r>
        <w:r w:rsidR="00AF69E8" w:rsidRPr="00BB2FFF">
          <w:rPr>
            <w:rStyle w:val="a4"/>
            <w:rFonts w:eastAsia="Times New Roman" w:cs="Calibri"/>
            <w:sz w:val="24"/>
            <w:szCs w:val="24"/>
            <w:lang w:val="en-US" w:eastAsia="ru-RU"/>
          </w:rPr>
          <w:t>Languages</w:t>
        </w:r>
        <w:r w:rsidR="00AF69E8" w:rsidRPr="00BB2FFF">
          <w:rPr>
            <w:rStyle w:val="a4"/>
            <w:rFonts w:eastAsia="Times New Roman" w:cs="Calibri"/>
            <w:sz w:val="24"/>
            <w:szCs w:val="24"/>
            <w:lang w:val="uk-UA" w:eastAsia="ru-RU"/>
          </w:rPr>
          <w:t>!</w:t>
        </w:r>
      </w:hyperlink>
      <w:r w:rsidR="00AF69E8" w:rsidRPr="00BB2FFF">
        <w:rPr>
          <w:rFonts w:eastAsia="Times New Roman" w:cs="Calibri"/>
          <w:sz w:val="24"/>
          <w:szCs w:val="24"/>
          <w:lang w:val="uk-UA" w:eastAsia="ru-RU"/>
        </w:rPr>
        <w:t xml:space="preserve"> </w:t>
      </w:r>
    </w:p>
    <w:p w:rsidR="00AF69E8" w:rsidRPr="00BB2FFF" w:rsidRDefault="00977097" w:rsidP="00232053">
      <w:pPr>
        <w:ind w:firstLine="284"/>
        <w:jc w:val="center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cs="Calibri"/>
          <w:noProof/>
          <w:lang w:val="uk-UA" w:eastAsia="uk-UA"/>
        </w:rPr>
        <w:drawing>
          <wp:inline distT="0" distB="0" distL="0" distR="0">
            <wp:extent cx="4246245" cy="2226310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B7" w:rsidRDefault="00B044B7" w:rsidP="009D03DD">
      <w:pPr>
        <w:numPr>
          <w:ilvl w:val="0"/>
          <w:numId w:val="16"/>
        </w:numPr>
        <w:rPr>
          <w:rFonts w:eastAsia="Times New Roman" w:cs="Calibri"/>
          <w:sz w:val="24"/>
          <w:szCs w:val="24"/>
          <w:lang w:val="uk-UA" w:eastAsia="ru-RU"/>
        </w:rPr>
      </w:pPr>
      <w:r w:rsidRPr="00495499">
        <w:rPr>
          <w:rFonts w:eastAsia="Times New Roman" w:cs="Calibri"/>
          <w:sz w:val="24"/>
          <w:szCs w:val="24"/>
          <w:lang w:val="uk-UA" w:eastAsia="ru-RU"/>
        </w:rPr>
        <w:lastRenderedPageBreak/>
        <w:t>Вчител</w:t>
      </w:r>
      <w:r>
        <w:rPr>
          <w:rFonts w:eastAsia="Times New Roman" w:cs="Calibri"/>
          <w:sz w:val="24"/>
          <w:szCs w:val="24"/>
          <w:lang w:val="uk-UA" w:eastAsia="ru-RU"/>
        </w:rPr>
        <w:t>ь в</w:t>
      </w:r>
      <w:r w:rsidRPr="00B044B7">
        <w:rPr>
          <w:rFonts w:eastAsia="Times New Roman" w:cs="Calibri"/>
          <w:sz w:val="24"/>
          <w:szCs w:val="24"/>
          <w:lang w:val="uk-UA" w:eastAsia="ru-RU"/>
        </w:rPr>
        <w:t xml:space="preserve">ітає </w:t>
      </w:r>
      <w:r>
        <w:rPr>
          <w:rFonts w:eastAsia="Times New Roman" w:cs="Calibri"/>
          <w:sz w:val="24"/>
          <w:szCs w:val="24"/>
          <w:lang w:val="uk-UA" w:eastAsia="ru-RU"/>
        </w:rPr>
        <w:t>учнів та</w:t>
      </w:r>
      <w:r w:rsidRPr="00B044B7">
        <w:rPr>
          <w:rFonts w:eastAsia="Times New Roman" w:cs="Calibri"/>
          <w:sz w:val="24"/>
          <w:szCs w:val="24"/>
          <w:lang w:val="uk-UA" w:eastAsia="ru-RU"/>
        </w:rPr>
        <w:t xml:space="preserve"> гостей зі святом Європейського дня мов та пропонує продивитися </w:t>
      </w:r>
      <w:hyperlink r:id="rId8" w:history="1">
        <w:r w:rsidR="00C9502A" w:rsidRPr="00C9502A">
          <w:rPr>
            <w:rStyle w:val="a4"/>
            <w:rFonts w:eastAsia="Times New Roman" w:cs="Calibri"/>
            <w:sz w:val="24"/>
            <w:szCs w:val="24"/>
            <w:lang w:val="uk-UA" w:eastAsia="ru-RU"/>
          </w:rPr>
          <w:t xml:space="preserve">учнівську </w:t>
        </w:r>
        <w:r w:rsidRPr="00C9502A">
          <w:rPr>
            <w:rStyle w:val="a4"/>
            <w:rFonts w:eastAsia="Times New Roman" w:cs="Calibri"/>
            <w:sz w:val="24"/>
            <w:szCs w:val="24"/>
            <w:lang w:val="uk-UA" w:eastAsia="ru-RU"/>
          </w:rPr>
          <w:t>презентацію</w:t>
        </w:r>
      </w:hyperlink>
      <w:r w:rsidRPr="00B044B7">
        <w:rPr>
          <w:rFonts w:eastAsia="Times New Roman" w:cs="Calibri"/>
          <w:sz w:val="24"/>
          <w:szCs w:val="24"/>
          <w:lang w:val="uk-UA" w:eastAsia="ru-RU"/>
        </w:rPr>
        <w:t xml:space="preserve"> про розмаїття мов та культур у </w:t>
      </w:r>
      <w:r w:rsidR="009D03DD">
        <w:rPr>
          <w:rFonts w:eastAsia="Times New Roman" w:cs="Calibri"/>
          <w:sz w:val="24"/>
          <w:szCs w:val="24"/>
          <w:lang w:val="uk-UA" w:eastAsia="ru-RU"/>
        </w:rPr>
        <w:t xml:space="preserve">Європі та </w:t>
      </w:r>
      <w:hyperlink r:id="rId9" w:history="1">
        <w:r w:rsidR="009D03DD" w:rsidRPr="00B8542E">
          <w:rPr>
            <w:rStyle w:val="a4"/>
            <w:rFonts w:eastAsia="Times New Roman" w:cs="Calibri"/>
            <w:sz w:val="24"/>
            <w:szCs w:val="24"/>
            <w:lang w:val="uk-UA" w:eastAsia="ru-RU"/>
          </w:rPr>
          <w:t>відеопривітання</w:t>
        </w:r>
      </w:hyperlink>
      <w:r w:rsidR="009D03DD">
        <w:rPr>
          <w:rFonts w:eastAsia="Times New Roman" w:cs="Calibri"/>
          <w:sz w:val="24"/>
          <w:szCs w:val="24"/>
          <w:lang w:val="uk-UA" w:eastAsia="ru-RU"/>
        </w:rPr>
        <w:t xml:space="preserve"> іноземними мовами від учнів навального закладу з нагоди святкування 10-ї річниці Дня європейських мов.</w:t>
      </w:r>
    </w:p>
    <w:p w:rsidR="0012046C" w:rsidRDefault="0012046C" w:rsidP="009D03DD">
      <w:pPr>
        <w:numPr>
          <w:ilvl w:val="0"/>
          <w:numId w:val="16"/>
        </w:numPr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>Гостей вітають старшокласники  – учасники міського Фестивалю європейських мов.</w:t>
      </w:r>
    </w:p>
    <w:p w:rsidR="00575037" w:rsidRDefault="00B044B7" w:rsidP="00575037">
      <w:pPr>
        <w:numPr>
          <w:ilvl w:val="0"/>
          <w:numId w:val="16"/>
        </w:numPr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Ведучі запрошують до участі в грі команди 8-х класів у складі 5 учнів. </w:t>
      </w:r>
    </w:p>
    <w:p w:rsidR="007C4989" w:rsidRDefault="007C4989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Команди представляються та займають місця за ігровими столами. </w:t>
      </w:r>
    </w:p>
    <w:p w:rsidR="00B044B7" w:rsidRDefault="007C4989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>Представляють членів журі (можна запросити вчителів іноземної та української мов, представників місцевого центру європейської інформації, студентів-іно</w:t>
      </w:r>
      <w:r w:rsidR="00C9502A">
        <w:rPr>
          <w:rFonts w:eastAsia="Times New Roman" w:cs="Calibri"/>
          <w:sz w:val="24"/>
          <w:szCs w:val="24"/>
          <w:lang w:val="uk-UA" w:eastAsia="ru-RU"/>
        </w:rPr>
        <w:t xml:space="preserve">земців з університетського </w:t>
      </w:r>
      <w:proofErr w:type="spellStart"/>
      <w:r w:rsidR="00C9502A">
        <w:rPr>
          <w:rFonts w:eastAsia="Times New Roman" w:cs="Calibri"/>
          <w:sz w:val="24"/>
          <w:szCs w:val="24"/>
          <w:lang w:val="uk-UA" w:eastAsia="ru-RU"/>
        </w:rPr>
        <w:t>євро</w:t>
      </w:r>
      <w:r>
        <w:rPr>
          <w:rFonts w:eastAsia="Times New Roman" w:cs="Calibri"/>
          <w:sz w:val="24"/>
          <w:szCs w:val="24"/>
          <w:lang w:val="uk-UA" w:eastAsia="ru-RU"/>
        </w:rPr>
        <w:t>клубу</w:t>
      </w:r>
      <w:proofErr w:type="spellEnd"/>
      <w:r>
        <w:rPr>
          <w:rFonts w:eastAsia="Times New Roman" w:cs="Calibri"/>
          <w:sz w:val="24"/>
          <w:szCs w:val="24"/>
          <w:lang w:val="uk-UA" w:eastAsia="ru-RU"/>
        </w:rPr>
        <w:t>).</w:t>
      </w:r>
    </w:p>
    <w:p w:rsidR="005F3386" w:rsidRDefault="00B044B7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Ведучі пояснюють правила гри: </w:t>
      </w:r>
      <w:r w:rsidR="007C4989">
        <w:rPr>
          <w:rFonts w:eastAsia="Times New Roman" w:cs="Calibri"/>
          <w:sz w:val="24"/>
          <w:szCs w:val="24"/>
          <w:lang w:val="uk-UA" w:eastAsia="ru-RU"/>
        </w:rPr>
        <w:t xml:space="preserve">команди уважно слухають питання, обговорюють та записують правильну відповідь протягом хвилини. </w:t>
      </w:r>
      <w:r w:rsidR="0053277F">
        <w:rPr>
          <w:rFonts w:eastAsia="Times New Roman" w:cs="Calibri"/>
          <w:sz w:val="24"/>
          <w:szCs w:val="24"/>
          <w:lang w:val="uk-UA" w:eastAsia="ru-RU"/>
        </w:rPr>
        <w:t xml:space="preserve">За кожну правильну відповідь команда отримує 1 бал. </w:t>
      </w:r>
      <w:r w:rsidR="007C4989">
        <w:rPr>
          <w:rFonts w:eastAsia="Times New Roman" w:cs="Calibri"/>
          <w:sz w:val="24"/>
          <w:szCs w:val="24"/>
          <w:lang w:val="uk-UA" w:eastAsia="ru-RU"/>
        </w:rPr>
        <w:t xml:space="preserve">При рівних балах перевагу має команда, що відповідає швидше. </w:t>
      </w:r>
    </w:p>
    <w:p w:rsidR="005F3386" w:rsidRDefault="007C4989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>Коли виконується завдання вгадати мову</w:t>
      </w:r>
      <w:r w:rsidR="007C6926">
        <w:rPr>
          <w:rFonts w:eastAsia="Times New Roman" w:cs="Calibri"/>
          <w:sz w:val="24"/>
          <w:szCs w:val="24"/>
          <w:lang w:val="uk-UA" w:eastAsia="ru-RU"/>
        </w:rPr>
        <w:t xml:space="preserve"> «Мова-загадка»</w:t>
      </w:r>
      <w:r>
        <w:rPr>
          <w:rFonts w:eastAsia="Times New Roman" w:cs="Calibri"/>
          <w:sz w:val="24"/>
          <w:szCs w:val="24"/>
          <w:lang w:val="uk-UA" w:eastAsia="ru-RU"/>
        </w:rPr>
        <w:t xml:space="preserve">, </w:t>
      </w:r>
      <w:r w:rsidR="0053277F">
        <w:rPr>
          <w:rFonts w:eastAsia="Times New Roman" w:cs="Calibri"/>
          <w:sz w:val="24"/>
          <w:szCs w:val="24"/>
          <w:lang w:val="uk-UA" w:eastAsia="ru-RU"/>
        </w:rPr>
        <w:t>бали підраховуються таким чином: за правильну відповідь з першої підказки 5 балів, за правильну відповідь з другої підказки 4 бали,</w:t>
      </w:r>
      <w:r w:rsidR="0053277F" w:rsidRPr="0053277F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="0053277F">
        <w:rPr>
          <w:rFonts w:eastAsia="Times New Roman" w:cs="Calibri"/>
          <w:sz w:val="24"/>
          <w:szCs w:val="24"/>
          <w:lang w:val="uk-UA" w:eastAsia="ru-RU"/>
        </w:rPr>
        <w:t xml:space="preserve">за правильну відповідь з третьої підказки 3 бали, за правильну відповідь з четвертої підказки 2 бали, за правильну відповідь з п’ятої підказки 1 бал (на загал можна отримати 15 балів). </w:t>
      </w:r>
      <w:r w:rsidR="005F3386">
        <w:rPr>
          <w:rFonts w:eastAsia="Times New Roman" w:cs="Calibri"/>
          <w:sz w:val="24"/>
          <w:szCs w:val="24"/>
          <w:lang w:val="uk-UA" w:eastAsia="ru-RU"/>
        </w:rPr>
        <w:t xml:space="preserve">Зрозуміло, що всі п’ять підказок дають змогу вгадати ОДНУ мову. </w:t>
      </w:r>
    </w:p>
    <w:p w:rsidR="00B044B7" w:rsidRPr="00BB2FFF" w:rsidRDefault="0053277F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Коли виконується завдання знайти відповідність прислів’їв, за кожну правильну добірку (англійське, німецьке, українське прислів’я) команда отримує 3 бали, максимальна кількість 15 балів. </w:t>
      </w:r>
    </w:p>
    <w:p w:rsidR="004929EE" w:rsidRPr="00232053" w:rsidRDefault="004929EE" w:rsidP="00575037">
      <w:pPr>
        <w:numPr>
          <w:ilvl w:val="0"/>
          <w:numId w:val="16"/>
        </w:numPr>
        <w:tabs>
          <w:tab w:val="left" w:pos="567"/>
        </w:tabs>
        <w:rPr>
          <w:rFonts w:eastAsia="Times New Roman" w:cs="Calibri"/>
          <w:b/>
          <w:sz w:val="28"/>
          <w:szCs w:val="28"/>
          <w:lang w:val="uk-UA" w:eastAsia="ru-RU"/>
        </w:rPr>
      </w:pPr>
      <w:r w:rsidRPr="00232053">
        <w:rPr>
          <w:rFonts w:eastAsia="Times New Roman" w:cs="Calibri"/>
          <w:b/>
          <w:sz w:val="28"/>
          <w:szCs w:val="28"/>
          <w:lang w:val="uk-UA" w:eastAsia="ru-RU"/>
        </w:rPr>
        <w:t>1 раунд</w:t>
      </w:r>
      <w:r w:rsidR="005F3386" w:rsidRPr="00232053">
        <w:rPr>
          <w:rFonts w:eastAsia="Times New Roman" w:cs="Calibri"/>
          <w:b/>
          <w:sz w:val="28"/>
          <w:szCs w:val="28"/>
          <w:lang w:val="uk-UA" w:eastAsia="ru-RU"/>
        </w:rPr>
        <w:t>.</w:t>
      </w:r>
      <w:r w:rsidRPr="00232053">
        <w:rPr>
          <w:rFonts w:eastAsia="Times New Roman" w:cs="Calibri"/>
          <w:b/>
          <w:sz w:val="28"/>
          <w:szCs w:val="28"/>
          <w:lang w:val="uk-UA" w:eastAsia="ru-RU"/>
        </w:rPr>
        <w:t xml:space="preserve"> </w:t>
      </w:r>
      <w:r w:rsidR="005F3386" w:rsidRPr="00232053">
        <w:rPr>
          <w:rFonts w:eastAsia="Times New Roman" w:cs="Calibri"/>
          <w:b/>
          <w:sz w:val="28"/>
          <w:szCs w:val="28"/>
          <w:lang w:val="uk-UA" w:eastAsia="ru-RU"/>
        </w:rPr>
        <w:t>В</w:t>
      </w:r>
      <w:r w:rsidRPr="00232053">
        <w:rPr>
          <w:rFonts w:eastAsia="Times New Roman" w:cs="Calibri"/>
          <w:b/>
          <w:sz w:val="28"/>
          <w:szCs w:val="28"/>
          <w:lang w:val="uk-UA" w:eastAsia="ru-RU"/>
        </w:rPr>
        <w:t>ідповіді</w:t>
      </w:r>
      <w:r w:rsidR="005F3386" w:rsidRPr="00232053">
        <w:rPr>
          <w:rFonts w:eastAsia="Times New Roman" w:cs="Calibri"/>
          <w:b/>
          <w:sz w:val="28"/>
          <w:szCs w:val="28"/>
          <w:lang w:val="uk-UA" w:eastAsia="ru-RU"/>
        </w:rPr>
        <w:t xml:space="preserve"> </w:t>
      </w:r>
      <w:r w:rsidRPr="00232053">
        <w:rPr>
          <w:rFonts w:eastAsia="Times New Roman" w:cs="Calibri"/>
          <w:b/>
          <w:sz w:val="28"/>
          <w:szCs w:val="28"/>
          <w:lang w:val="uk-UA" w:eastAsia="ru-RU"/>
        </w:rPr>
        <w:t xml:space="preserve">на питання </w:t>
      </w:r>
    </w:p>
    <w:p w:rsidR="00B044B7" w:rsidRPr="00BB2FFF" w:rsidRDefault="0053277F" w:rsidP="00575037">
      <w:pPr>
        <w:tabs>
          <w:tab w:val="left" w:pos="567"/>
        </w:tabs>
        <w:ind w:left="142"/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>Питання до гри: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3084"/>
      </w:tblGrid>
      <w:tr w:rsidR="0053277F" w:rsidRPr="00BB2FFF" w:rsidTr="004929EE">
        <w:tc>
          <w:tcPr>
            <w:tcW w:w="6771" w:type="dxa"/>
            <w:shd w:val="clear" w:color="auto" w:fill="auto"/>
          </w:tcPr>
          <w:p w:rsidR="0053277F" w:rsidRPr="00BB2FFF" w:rsidRDefault="0053277F" w:rsidP="00575037">
            <w:pPr>
              <w:numPr>
                <w:ilvl w:val="0"/>
                <w:numId w:val="10"/>
              </w:numPr>
              <w:tabs>
                <w:tab w:val="left" w:pos="567"/>
              </w:tabs>
              <w:ind w:left="142" w:firstLine="0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Кого називають поліглотом? </w:t>
            </w:r>
          </w:p>
        </w:tc>
        <w:tc>
          <w:tcPr>
            <w:tcW w:w="3084" w:type="dxa"/>
            <w:shd w:val="clear" w:color="auto" w:fill="auto"/>
          </w:tcPr>
          <w:p w:rsidR="0053277F" w:rsidRPr="00BB2FFF" w:rsidRDefault="00B953B7" w:rsidP="00575037">
            <w:pPr>
              <w:tabs>
                <w:tab w:val="left" w:pos="567"/>
              </w:tabs>
              <w:ind w:left="142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Хто знає багато мов</w:t>
            </w:r>
          </w:p>
        </w:tc>
      </w:tr>
      <w:tr w:rsidR="0053277F" w:rsidRPr="00BB2FFF" w:rsidTr="004929EE">
        <w:tc>
          <w:tcPr>
            <w:tcW w:w="6771" w:type="dxa"/>
            <w:shd w:val="clear" w:color="auto" w:fill="auto"/>
          </w:tcPr>
          <w:p w:rsidR="0053277F" w:rsidRPr="00BB2FFF" w:rsidRDefault="0053277F" w:rsidP="00575037">
            <w:pPr>
              <w:numPr>
                <w:ilvl w:val="0"/>
                <w:numId w:val="10"/>
              </w:numPr>
              <w:tabs>
                <w:tab w:val="left" w:pos="567"/>
              </w:tabs>
              <w:ind w:left="142" w:firstLine="0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Що роблять лінгвісти?</w:t>
            </w:r>
          </w:p>
        </w:tc>
        <w:tc>
          <w:tcPr>
            <w:tcW w:w="3084" w:type="dxa"/>
            <w:shd w:val="clear" w:color="auto" w:fill="auto"/>
          </w:tcPr>
          <w:p w:rsidR="0053277F" w:rsidRPr="00BB2FFF" w:rsidRDefault="00B953B7" w:rsidP="00575037">
            <w:pPr>
              <w:tabs>
                <w:tab w:val="left" w:pos="567"/>
              </w:tabs>
              <w:ind w:left="142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Вивчають мови</w:t>
            </w:r>
          </w:p>
        </w:tc>
      </w:tr>
      <w:tr w:rsidR="00613E4F" w:rsidRPr="00BB2FFF" w:rsidTr="004929EE">
        <w:tc>
          <w:tcPr>
            <w:tcW w:w="6771" w:type="dxa"/>
            <w:shd w:val="clear" w:color="auto" w:fill="auto"/>
          </w:tcPr>
          <w:p w:rsidR="00613E4F" w:rsidRPr="00BB2FFF" w:rsidRDefault="00613E4F" w:rsidP="00575037">
            <w:pPr>
              <w:numPr>
                <w:ilvl w:val="0"/>
                <w:numId w:val="10"/>
              </w:numPr>
              <w:tabs>
                <w:tab w:val="left" w:pos="567"/>
              </w:tabs>
              <w:ind w:left="142" w:firstLine="0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Закінчити відому фразу українського лінгвіста та фольклориста Олександра Панасовича Потебні: «Мова це засіб зрозуміти …</w:t>
            </w:r>
          </w:p>
        </w:tc>
        <w:tc>
          <w:tcPr>
            <w:tcW w:w="3084" w:type="dxa"/>
            <w:shd w:val="clear" w:color="auto" w:fill="auto"/>
          </w:tcPr>
          <w:p w:rsidR="00613E4F" w:rsidRPr="00BB2FFF" w:rsidRDefault="00613E4F" w:rsidP="00575037">
            <w:pPr>
              <w:tabs>
                <w:tab w:val="left" w:pos="567"/>
              </w:tabs>
              <w:ind w:left="142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… самого себе»</w:t>
            </w:r>
          </w:p>
        </w:tc>
      </w:tr>
      <w:tr w:rsidR="004929EE" w:rsidRPr="00BB2FFF" w:rsidTr="004929EE">
        <w:tc>
          <w:tcPr>
            <w:tcW w:w="6771" w:type="dxa"/>
            <w:shd w:val="clear" w:color="auto" w:fill="auto"/>
          </w:tcPr>
          <w:p w:rsidR="004929EE" w:rsidRPr="00BB2FFF" w:rsidRDefault="004929EE" w:rsidP="00575037">
            <w:pPr>
              <w:numPr>
                <w:ilvl w:val="0"/>
                <w:numId w:val="10"/>
              </w:numPr>
              <w:tabs>
                <w:tab w:val="left" w:pos="567"/>
              </w:tabs>
              <w:ind w:left="142" w:firstLine="0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Що в перекладі з італійської означає </w:t>
            </w:r>
            <w:proofErr w:type="spellStart"/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Чіпполіно</w:t>
            </w:r>
            <w:proofErr w:type="spellEnd"/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? </w:t>
            </w:r>
          </w:p>
        </w:tc>
        <w:tc>
          <w:tcPr>
            <w:tcW w:w="3084" w:type="dxa"/>
            <w:shd w:val="clear" w:color="auto" w:fill="auto"/>
          </w:tcPr>
          <w:p w:rsidR="004929EE" w:rsidRPr="00BB2FFF" w:rsidRDefault="004929EE" w:rsidP="00575037">
            <w:pPr>
              <w:tabs>
                <w:tab w:val="left" w:pos="567"/>
              </w:tabs>
              <w:ind w:left="142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Цибулька  </w:t>
            </w:r>
          </w:p>
        </w:tc>
      </w:tr>
      <w:tr w:rsidR="0053277F" w:rsidRPr="00BB2FFF" w:rsidTr="004929EE">
        <w:tc>
          <w:tcPr>
            <w:tcW w:w="6771" w:type="dxa"/>
            <w:shd w:val="clear" w:color="auto" w:fill="auto"/>
          </w:tcPr>
          <w:p w:rsidR="0053277F" w:rsidRPr="00BB2FFF" w:rsidRDefault="00B953B7" w:rsidP="00575037">
            <w:pPr>
              <w:numPr>
                <w:ilvl w:val="0"/>
                <w:numId w:val="10"/>
              </w:numPr>
              <w:tabs>
                <w:tab w:val="left" w:pos="567"/>
              </w:tabs>
              <w:ind w:left="142" w:firstLine="0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Якою мовою говорять у столиці моди? </w:t>
            </w:r>
          </w:p>
        </w:tc>
        <w:tc>
          <w:tcPr>
            <w:tcW w:w="3084" w:type="dxa"/>
            <w:shd w:val="clear" w:color="auto" w:fill="auto"/>
          </w:tcPr>
          <w:p w:rsidR="0053277F" w:rsidRPr="00BB2FFF" w:rsidRDefault="00CF6464" w:rsidP="00575037">
            <w:pPr>
              <w:tabs>
                <w:tab w:val="left" w:pos="567"/>
              </w:tabs>
              <w:ind w:left="142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Ф</w:t>
            </w:r>
            <w:r w:rsidR="00B953B7"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ранцузькою</w:t>
            </w: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3277F" w:rsidRPr="00BB2FFF" w:rsidTr="004929EE">
        <w:tc>
          <w:tcPr>
            <w:tcW w:w="6771" w:type="dxa"/>
            <w:shd w:val="clear" w:color="auto" w:fill="auto"/>
          </w:tcPr>
          <w:p w:rsidR="0053277F" w:rsidRPr="00BB2FFF" w:rsidRDefault="00B953B7" w:rsidP="00575037">
            <w:pPr>
              <w:numPr>
                <w:ilvl w:val="0"/>
                <w:numId w:val="10"/>
              </w:numPr>
              <w:tabs>
                <w:tab w:val="left" w:pos="567"/>
              </w:tabs>
              <w:ind w:left="142" w:firstLine="0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Закінчити відому фразу </w:t>
            </w:r>
            <w:r w:rsidR="002B29B4"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німецького поета Йоганна</w:t>
            </w: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 Гете: «Хто не знає іноземної мови, той …</w:t>
            </w:r>
          </w:p>
        </w:tc>
        <w:tc>
          <w:tcPr>
            <w:tcW w:w="3084" w:type="dxa"/>
            <w:shd w:val="clear" w:color="auto" w:fill="auto"/>
          </w:tcPr>
          <w:p w:rsidR="0053277F" w:rsidRPr="00BB2FFF" w:rsidRDefault="00B953B7" w:rsidP="00575037">
            <w:pPr>
              <w:tabs>
                <w:tab w:val="left" w:pos="567"/>
              </w:tabs>
              <w:ind w:left="142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… нічого не знає про свою власну» </w:t>
            </w:r>
          </w:p>
        </w:tc>
      </w:tr>
      <w:tr w:rsidR="002B29B4" w:rsidRPr="00BB2FFF" w:rsidTr="004929EE">
        <w:tc>
          <w:tcPr>
            <w:tcW w:w="6771" w:type="dxa"/>
            <w:shd w:val="clear" w:color="auto" w:fill="auto"/>
          </w:tcPr>
          <w:p w:rsidR="002B29B4" w:rsidRPr="00BB2FFF" w:rsidRDefault="00CF6464" w:rsidP="00575037">
            <w:pPr>
              <w:numPr>
                <w:ilvl w:val="0"/>
                <w:numId w:val="10"/>
              </w:numPr>
              <w:tabs>
                <w:tab w:val="left" w:pos="567"/>
              </w:tabs>
              <w:ind w:left="142" w:firstLine="0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У якій країні живуть люди на прізвище </w:t>
            </w:r>
            <w:proofErr w:type="spellStart"/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Ларсони</w:t>
            </w:r>
            <w:proofErr w:type="spellEnd"/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Карлсон</w:t>
            </w:r>
            <w:r w:rsidR="001846B4"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и</w:t>
            </w:r>
            <w:proofErr w:type="spellEnd"/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? </w:t>
            </w:r>
          </w:p>
        </w:tc>
        <w:tc>
          <w:tcPr>
            <w:tcW w:w="3084" w:type="dxa"/>
            <w:shd w:val="clear" w:color="auto" w:fill="auto"/>
          </w:tcPr>
          <w:p w:rsidR="002B29B4" w:rsidRPr="00BB2FFF" w:rsidRDefault="00CF6464" w:rsidP="00575037">
            <w:pPr>
              <w:tabs>
                <w:tab w:val="left" w:pos="567"/>
              </w:tabs>
              <w:ind w:left="142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Швеція </w:t>
            </w:r>
          </w:p>
        </w:tc>
      </w:tr>
      <w:tr w:rsidR="002B29B4" w:rsidRPr="00BB2FFF" w:rsidTr="004929EE">
        <w:tc>
          <w:tcPr>
            <w:tcW w:w="6771" w:type="dxa"/>
            <w:shd w:val="clear" w:color="auto" w:fill="auto"/>
          </w:tcPr>
          <w:p w:rsidR="002B29B4" w:rsidRPr="00BB2FFF" w:rsidRDefault="007C6926" w:rsidP="00575037">
            <w:pPr>
              <w:numPr>
                <w:ilvl w:val="0"/>
                <w:numId w:val="10"/>
              </w:numPr>
              <w:tabs>
                <w:tab w:val="left" w:pos="567"/>
              </w:tabs>
              <w:ind w:left="142" w:firstLine="0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Скажіть німецькою «крижана гора»</w:t>
            </w:r>
          </w:p>
        </w:tc>
        <w:tc>
          <w:tcPr>
            <w:tcW w:w="3084" w:type="dxa"/>
            <w:shd w:val="clear" w:color="auto" w:fill="auto"/>
          </w:tcPr>
          <w:p w:rsidR="002B29B4" w:rsidRPr="00BB2FFF" w:rsidRDefault="007C6926" w:rsidP="00575037">
            <w:pPr>
              <w:tabs>
                <w:tab w:val="left" w:pos="567"/>
              </w:tabs>
              <w:ind w:left="142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Айсберг </w:t>
            </w:r>
            <w:proofErr w:type="spellStart"/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Eisberg</w:t>
            </w:r>
            <w:proofErr w:type="spellEnd"/>
          </w:p>
        </w:tc>
      </w:tr>
      <w:tr w:rsidR="002B29B4" w:rsidRPr="00BB2FFF" w:rsidTr="004929EE">
        <w:tc>
          <w:tcPr>
            <w:tcW w:w="6771" w:type="dxa"/>
            <w:shd w:val="clear" w:color="auto" w:fill="auto"/>
          </w:tcPr>
          <w:p w:rsidR="002B29B4" w:rsidRPr="00BB2FFF" w:rsidRDefault="002B29B4" w:rsidP="00575037">
            <w:pPr>
              <w:numPr>
                <w:ilvl w:val="0"/>
                <w:numId w:val="10"/>
              </w:numPr>
              <w:tabs>
                <w:tab w:val="left" w:pos="567"/>
              </w:tabs>
              <w:ind w:left="142" w:firstLine="0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Михайло Васильович Ломоносов наводив слова імператора Карла П’ятого, якою мовою </w:t>
            </w:r>
            <w:r w:rsidR="00CF6464"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ліпше </w:t>
            </w: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говорити</w:t>
            </w:r>
            <w:r w:rsidR="00F910BB"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 з Богом, з друзями, коханою жінкою, ворогом</w:t>
            </w: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. Як ви гадаєте, з ким</w:t>
            </w:r>
            <w:r w:rsidR="004929EE">
              <w:rPr>
                <w:rFonts w:eastAsia="Times New Roman" w:cs="Calibri"/>
                <w:sz w:val="24"/>
                <w:szCs w:val="24"/>
                <w:lang w:val="uk-UA" w:eastAsia="ru-RU"/>
              </w:rPr>
              <w:t>, на його думку,</w:t>
            </w: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F910BB"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треба говорити іспанською? </w:t>
            </w:r>
          </w:p>
        </w:tc>
        <w:tc>
          <w:tcPr>
            <w:tcW w:w="3084" w:type="dxa"/>
            <w:shd w:val="clear" w:color="auto" w:fill="auto"/>
          </w:tcPr>
          <w:p w:rsidR="002B29B4" w:rsidRPr="00BB2FFF" w:rsidRDefault="00F910BB" w:rsidP="00575037">
            <w:pPr>
              <w:tabs>
                <w:tab w:val="left" w:pos="567"/>
              </w:tabs>
              <w:ind w:left="142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з Богом</w:t>
            </w:r>
          </w:p>
        </w:tc>
      </w:tr>
      <w:tr w:rsidR="002B29B4" w:rsidRPr="00BB2FFF" w:rsidTr="004929EE">
        <w:tc>
          <w:tcPr>
            <w:tcW w:w="6771" w:type="dxa"/>
            <w:shd w:val="clear" w:color="auto" w:fill="auto"/>
          </w:tcPr>
          <w:p w:rsidR="002B29B4" w:rsidRPr="00BB2FFF" w:rsidRDefault="006D22DC" w:rsidP="00575037">
            <w:pPr>
              <w:numPr>
                <w:ilvl w:val="0"/>
                <w:numId w:val="10"/>
              </w:numPr>
              <w:tabs>
                <w:tab w:val="left" w:pos="567"/>
              </w:tabs>
              <w:ind w:left="142" w:firstLine="0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Якою мовою написан</w:t>
            </w:r>
            <w:r w:rsidR="00CF6464"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і</w:t>
            </w: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 казк</w:t>
            </w:r>
            <w:r w:rsidR="00CF6464"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и</w:t>
            </w: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CF6464"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про </w:t>
            </w:r>
            <w:r w:rsidR="001846B4"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Гидке каченя, Принцесу на горошині,  </w:t>
            </w:r>
            <w:r w:rsidR="00CF6464"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Дюймовочку, Русалоньку?</w:t>
            </w:r>
          </w:p>
        </w:tc>
        <w:tc>
          <w:tcPr>
            <w:tcW w:w="3084" w:type="dxa"/>
            <w:shd w:val="clear" w:color="auto" w:fill="auto"/>
          </w:tcPr>
          <w:p w:rsidR="002B29B4" w:rsidRPr="00BB2FFF" w:rsidRDefault="00CF6464" w:rsidP="00575037">
            <w:pPr>
              <w:tabs>
                <w:tab w:val="left" w:pos="567"/>
              </w:tabs>
              <w:ind w:left="142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Данською </w:t>
            </w:r>
          </w:p>
        </w:tc>
      </w:tr>
      <w:tr w:rsidR="002B29B4" w:rsidRPr="00BB2FFF" w:rsidTr="004929EE">
        <w:tc>
          <w:tcPr>
            <w:tcW w:w="6771" w:type="dxa"/>
            <w:shd w:val="clear" w:color="auto" w:fill="auto"/>
          </w:tcPr>
          <w:p w:rsidR="002B29B4" w:rsidRPr="00BB2FFF" w:rsidRDefault="001846B4" w:rsidP="00575037">
            <w:pPr>
              <w:numPr>
                <w:ilvl w:val="0"/>
                <w:numId w:val="10"/>
              </w:numPr>
              <w:tabs>
                <w:tab w:val="left" w:pos="567"/>
              </w:tabs>
              <w:ind w:left="142" w:firstLine="0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Якщо ви колись малювали, </w:t>
            </w:r>
            <w:r w:rsidR="004929EE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напевно </w:t>
            </w: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зможете сказати французькою «мертва природа» </w:t>
            </w:r>
          </w:p>
        </w:tc>
        <w:tc>
          <w:tcPr>
            <w:tcW w:w="3084" w:type="dxa"/>
            <w:shd w:val="clear" w:color="auto" w:fill="auto"/>
          </w:tcPr>
          <w:p w:rsidR="002B29B4" w:rsidRPr="00BB2FFF" w:rsidRDefault="001846B4" w:rsidP="00575037">
            <w:pPr>
              <w:tabs>
                <w:tab w:val="left" w:pos="567"/>
              </w:tabs>
              <w:ind w:left="142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Натюрморт </w:t>
            </w:r>
            <w:r w:rsidR="0012046C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nature</w:t>
            </w:r>
            <w:proofErr w:type="spellEnd"/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mort</w:t>
            </w:r>
            <w:proofErr w:type="spellEnd"/>
          </w:p>
        </w:tc>
      </w:tr>
      <w:tr w:rsidR="002B29B4" w:rsidRPr="00BB2FFF" w:rsidTr="004929EE">
        <w:tc>
          <w:tcPr>
            <w:tcW w:w="6771" w:type="dxa"/>
            <w:shd w:val="clear" w:color="auto" w:fill="auto"/>
          </w:tcPr>
          <w:p w:rsidR="002B29B4" w:rsidRPr="00BB2FFF" w:rsidRDefault="00613E4F" w:rsidP="00575037">
            <w:pPr>
              <w:numPr>
                <w:ilvl w:val="0"/>
                <w:numId w:val="10"/>
              </w:numPr>
              <w:tabs>
                <w:tab w:val="left" w:pos="567"/>
              </w:tabs>
              <w:ind w:left="142" w:firstLine="0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Рідна мова бременських музикантів </w:t>
            </w:r>
          </w:p>
        </w:tc>
        <w:tc>
          <w:tcPr>
            <w:tcW w:w="3084" w:type="dxa"/>
            <w:shd w:val="clear" w:color="auto" w:fill="auto"/>
          </w:tcPr>
          <w:p w:rsidR="002B29B4" w:rsidRPr="00BB2FFF" w:rsidRDefault="00613E4F" w:rsidP="00575037">
            <w:pPr>
              <w:tabs>
                <w:tab w:val="left" w:pos="567"/>
              </w:tabs>
              <w:ind w:left="142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Німецька </w:t>
            </w:r>
          </w:p>
        </w:tc>
      </w:tr>
    </w:tbl>
    <w:p w:rsidR="0053277F" w:rsidRPr="00BB2FFF" w:rsidRDefault="0053277F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</w:p>
    <w:p w:rsidR="0053277F" w:rsidRPr="00232053" w:rsidRDefault="004929EE" w:rsidP="00575037">
      <w:pPr>
        <w:numPr>
          <w:ilvl w:val="0"/>
          <w:numId w:val="16"/>
        </w:numPr>
        <w:rPr>
          <w:rFonts w:eastAsia="Times New Roman" w:cs="Calibri"/>
          <w:b/>
          <w:sz w:val="28"/>
          <w:szCs w:val="28"/>
          <w:lang w:val="uk-UA" w:eastAsia="ru-RU"/>
        </w:rPr>
      </w:pPr>
      <w:r w:rsidRPr="00232053">
        <w:rPr>
          <w:rFonts w:eastAsia="Times New Roman" w:cs="Calibri"/>
          <w:b/>
          <w:sz w:val="28"/>
          <w:szCs w:val="28"/>
          <w:lang w:val="uk-UA" w:eastAsia="ru-RU"/>
        </w:rPr>
        <w:t xml:space="preserve">2 раунд. </w:t>
      </w:r>
      <w:r w:rsidR="00CF6464" w:rsidRPr="00232053">
        <w:rPr>
          <w:rFonts w:eastAsia="Times New Roman" w:cs="Calibri"/>
          <w:b/>
          <w:sz w:val="28"/>
          <w:szCs w:val="28"/>
          <w:lang w:val="uk-UA" w:eastAsia="ru-RU"/>
        </w:rPr>
        <w:t xml:space="preserve">Знайти відповідність прислів’їв </w:t>
      </w:r>
    </w:p>
    <w:p w:rsidR="00C9502A" w:rsidRDefault="00C9502A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Завдання розміщено в </w:t>
      </w:r>
      <w:hyperlink r:id="rId10" w:history="1">
        <w:r w:rsidRPr="00F3492B">
          <w:rPr>
            <w:rStyle w:val="a4"/>
            <w:rFonts w:eastAsia="Times New Roman" w:cs="Calibri"/>
            <w:sz w:val="24"/>
            <w:szCs w:val="24"/>
            <w:lang w:val="uk-UA" w:eastAsia="ru-RU"/>
          </w:rPr>
          <w:t>презентації</w:t>
        </w:r>
      </w:hyperlink>
      <w:r>
        <w:rPr>
          <w:rFonts w:eastAsia="Times New Roman" w:cs="Calibri"/>
          <w:sz w:val="24"/>
          <w:szCs w:val="24"/>
          <w:lang w:val="uk-UA" w:eastAsia="ru-RU"/>
        </w:rPr>
        <w:t xml:space="preserve">. На першому слайді 5 зірок, за кількістю команд, з яких є перехід на слайди із завданням: знайти відповідність між російським прислів’ям та двома </w:t>
      </w:r>
      <w:r>
        <w:rPr>
          <w:rFonts w:eastAsia="Times New Roman" w:cs="Calibri"/>
          <w:sz w:val="24"/>
          <w:szCs w:val="24"/>
          <w:lang w:val="uk-UA" w:eastAsia="ru-RU"/>
        </w:rPr>
        <w:lastRenderedPageBreak/>
        <w:t xml:space="preserve">прислів’ями інших народів, два зайвих </w:t>
      </w:r>
      <w:r w:rsidR="004B1BA2">
        <w:rPr>
          <w:rFonts w:eastAsia="Times New Roman" w:cs="Calibri"/>
          <w:sz w:val="24"/>
          <w:szCs w:val="24"/>
          <w:lang w:val="uk-UA" w:eastAsia="ru-RU"/>
        </w:rPr>
        <w:t xml:space="preserve">треба </w:t>
      </w:r>
      <w:r>
        <w:rPr>
          <w:rFonts w:eastAsia="Times New Roman" w:cs="Calibri"/>
          <w:sz w:val="24"/>
          <w:szCs w:val="24"/>
          <w:lang w:val="uk-UA" w:eastAsia="ru-RU"/>
        </w:rPr>
        <w:t xml:space="preserve">прибрати зі слайду, </w:t>
      </w:r>
      <w:proofErr w:type="spellStart"/>
      <w:r>
        <w:rPr>
          <w:rFonts w:eastAsia="Times New Roman" w:cs="Calibri"/>
          <w:sz w:val="24"/>
          <w:szCs w:val="24"/>
          <w:lang w:val="uk-UA" w:eastAsia="ru-RU"/>
        </w:rPr>
        <w:t>клікнувши</w:t>
      </w:r>
      <w:proofErr w:type="spellEnd"/>
      <w:r>
        <w:rPr>
          <w:rFonts w:eastAsia="Times New Roman" w:cs="Calibri"/>
          <w:sz w:val="24"/>
          <w:szCs w:val="24"/>
          <w:lang w:val="uk-UA" w:eastAsia="ru-RU"/>
        </w:rPr>
        <w:t xml:space="preserve"> мишею (на об’єктах встановлено </w:t>
      </w:r>
      <w:proofErr w:type="spellStart"/>
      <w:r>
        <w:rPr>
          <w:rFonts w:eastAsia="Times New Roman" w:cs="Calibri"/>
          <w:sz w:val="24"/>
          <w:szCs w:val="24"/>
          <w:lang w:val="uk-UA" w:eastAsia="ru-RU"/>
        </w:rPr>
        <w:t>тріггери</w:t>
      </w:r>
      <w:proofErr w:type="spellEnd"/>
      <w:r>
        <w:rPr>
          <w:rFonts w:eastAsia="Times New Roman" w:cs="Calibri"/>
          <w:sz w:val="24"/>
          <w:szCs w:val="24"/>
          <w:lang w:val="uk-UA" w:eastAsia="ru-RU"/>
        </w:rPr>
        <w:t>: в разі правильної відповіді</w:t>
      </w:r>
      <w:r w:rsidR="004B1BA2">
        <w:rPr>
          <w:rFonts w:eastAsia="Times New Roman" w:cs="Calibri"/>
          <w:sz w:val="24"/>
          <w:szCs w:val="24"/>
          <w:lang w:val="uk-UA" w:eastAsia="ru-RU"/>
        </w:rPr>
        <w:t>,</w:t>
      </w:r>
      <w:bookmarkStart w:id="0" w:name="_GoBack"/>
      <w:bookmarkEnd w:id="0"/>
      <w:r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="00956708">
        <w:rPr>
          <w:rFonts w:eastAsia="Times New Roman" w:cs="Calibri"/>
          <w:sz w:val="24"/>
          <w:szCs w:val="24"/>
          <w:lang w:val="uk-UA" w:eastAsia="ru-RU"/>
        </w:rPr>
        <w:t xml:space="preserve">якщо є відповідність, </w:t>
      </w:r>
      <w:r>
        <w:rPr>
          <w:rFonts w:eastAsia="Times New Roman" w:cs="Calibri"/>
          <w:sz w:val="24"/>
          <w:szCs w:val="24"/>
          <w:lang w:val="uk-UA" w:eastAsia="ru-RU"/>
        </w:rPr>
        <w:t xml:space="preserve">об’єкт «гойдається», </w:t>
      </w:r>
      <w:r w:rsidR="00956708">
        <w:rPr>
          <w:rFonts w:eastAsia="Times New Roman" w:cs="Calibri"/>
          <w:sz w:val="24"/>
          <w:szCs w:val="24"/>
          <w:lang w:val="uk-UA" w:eastAsia="ru-RU"/>
        </w:rPr>
        <w:t xml:space="preserve">а </w:t>
      </w:r>
      <w:r>
        <w:rPr>
          <w:rFonts w:eastAsia="Times New Roman" w:cs="Calibri"/>
          <w:sz w:val="24"/>
          <w:szCs w:val="24"/>
          <w:lang w:val="uk-UA" w:eastAsia="ru-RU"/>
        </w:rPr>
        <w:t xml:space="preserve">зайві об’єкти «зникають» з ефектом панорами).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880"/>
        <w:gridCol w:w="3881"/>
      </w:tblGrid>
      <w:tr w:rsidR="00956708" w:rsidTr="00822F86">
        <w:tc>
          <w:tcPr>
            <w:tcW w:w="2093" w:type="dxa"/>
          </w:tcPr>
          <w:p w:rsidR="00956708" w:rsidRDefault="00956708" w:rsidP="00AC134A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3880" w:type="dxa"/>
          </w:tcPr>
          <w:p w:rsidR="00956708" w:rsidRDefault="00956708" w:rsidP="00AC134A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Відповідають значенню  </w:t>
            </w:r>
          </w:p>
        </w:tc>
        <w:tc>
          <w:tcPr>
            <w:tcW w:w="3881" w:type="dxa"/>
          </w:tcPr>
          <w:p w:rsidR="00956708" w:rsidRDefault="00956708" w:rsidP="00AC134A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Зайві </w:t>
            </w:r>
          </w:p>
        </w:tc>
      </w:tr>
      <w:tr w:rsidR="00956708" w:rsidTr="00822F86">
        <w:tc>
          <w:tcPr>
            <w:tcW w:w="2093" w:type="dxa"/>
          </w:tcPr>
          <w:p w:rsid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Яблоко от яблони недалеко падает</w:t>
            </w:r>
          </w:p>
        </w:tc>
        <w:tc>
          <w:tcPr>
            <w:tcW w:w="3880" w:type="dxa"/>
          </w:tcPr>
          <w:p w:rsidR="00956708" w:rsidRP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956708">
              <w:rPr>
                <w:rFonts w:eastAsia="Times New Roman" w:cs="Calibri"/>
                <w:sz w:val="24"/>
                <w:szCs w:val="24"/>
                <w:lang w:val="uk-UA" w:eastAsia="ru-RU"/>
              </w:rPr>
              <w:t>Какое</w:t>
            </w:r>
            <w:proofErr w:type="spellEnd"/>
            <w:r w:rsidRPr="00956708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 дерево, </w:t>
            </w:r>
            <w:proofErr w:type="spellStart"/>
            <w:r w:rsidRPr="00956708">
              <w:rPr>
                <w:rFonts w:eastAsia="Times New Roman" w:cs="Calibri"/>
                <w:sz w:val="24"/>
                <w:szCs w:val="24"/>
                <w:lang w:val="uk-UA" w:eastAsia="ru-RU"/>
              </w:rPr>
              <w:t>такая</w:t>
            </w:r>
            <w:proofErr w:type="spellEnd"/>
            <w:r w:rsidRPr="00956708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 и груша, </w:t>
            </w:r>
            <w:proofErr w:type="spellStart"/>
            <w:r w:rsidRPr="00956708">
              <w:rPr>
                <w:rFonts w:eastAsia="Times New Roman" w:cs="Calibri"/>
                <w:sz w:val="24"/>
                <w:szCs w:val="24"/>
                <w:lang w:val="uk-UA" w:eastAsia="ru-RU"/>
              </w:rPr>
              <w:t>какая</w:t>
            </w:r>
            <w:proofErr w:type="spellEnd"/>
            <w:r w:rsidRPr="00956708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6708">
              <w:rPr>
                <w:rFonts w:eastAsia="Times New Roman" w:cs="Calibri"/>
                <w:sz w:val="24"/>
                <w:szCs w:val="24"/>
                <w:lang w:val="uk-UA" w:eastAsia="ru-RU"/>
              </w:rPr>
              <w:t>жена</w:t>
            </w:r>
            <w:proofErr w:type="spellEnd"/>
            <w:r w:rsidRPr="00956708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56708">
              <w:rPr>
                <w:rFonts w:eastAsia="Times New Roman" w:cs="Calibri"/>
                <w:sz w:val="24"/>
                <w:szCs w:val="24"/>
                <w:lang w:val="uk-UA" w:eastAsia="ru-RU"/>
              </w:rPr>
              <w:t>такая</w:t>
            </w:r>
            <w:proofErr w:type="spellEnd"/>
            <w:r w:rsidRPr="00956708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6708">
              <w:rPr>
                <w:rFonts w:eastAsia="Times New Roman" w:cs="Calibri"/>
                <w:sz w:val="24"/>
                <w:szCs w:val="24"/>
                <w:lang w:val="uk-UA" w:eastAsia="ru-RU"/>
              </w:rPr>
              <w:t>дочь</w:t>
            </w:r>
            <w:proofErr w:type="spellEnd"/>
            <w:r w:rsidRPr="00956708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956708">
              <w:rPr>
                <w:rFonts w:eastAsia="Times New Roman" w:cs="Calibri"/>
                <w:sz w:val="24"/>
                <w:szCs w:val="24"/>
                <w:lang w:val="uk-UA" w:eastAsia="ru-RU"/>
              </w:rPr>
              <w:t>нем</w:t>
            </w:r>
            <w:proofErr w:type="spellEnd"/>
            <w:r w:rsidRPr="00956708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.) 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de-DE" w:eastAsia="ru-RU"/>
              </w:rPr>
              <w:t xml:space="preserve">Wie der Baum, so die </w:t>
            </w:r>
            <w:proofErr w:type="spellStart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de-DE" w:eastAsia="ru-RU"/>
              </w:rPr>
              <w:t>Birn</w:t>
            </w:r>
            <w:proofErr w:type="spellEnd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de-DE" w:eastAsia="ru-RU"/>
              </w:rPr>
              <w:t>', wie die Frau, so die Dirn'</w:t>
            </w:r>
          </w:p>
          <w:p w:rsid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Каково дерево, таков и его плод (англ.) 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As the tree, so the fruit</w:t>
            </w:r>
          </w:p>
        </w:tc>
        <w:tc>
          <w:tcPr>
            <w:tcW w:w="3881" w:type="dxa"/>
          </w:tcPr>
          <w:p w:rsidR="00956708" w:rsidRP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 xml:space="preserve">Всякая птица свое гнездо любит  (англ.)  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Every bird likes its own nest</w:t>
            </w:r>
          </w:p>
          <w:p w:rsidR="00956708" w:rsidRDefault="00956708" w:rsidP="00822F86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 xml:space="preserve">Всякому Джеку суждена его Джил (англ.) </w:t>
            </w:r>
            <w:r w:rsidRPr="00822F86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>Every Jack has his Jill</w:t>
            </w:r>
          </w:p>
        </w:tc>
      </w:tr>
      <w:tr w:rsidR="00956708" w:rsidTr="00822F86">
        <w:tc>
          <w:tcPr>
            <w:tcW w:w="2093" w:type="dxa"/>
          </w:tcPr>
          <w:p w:rsid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Дело мастера боится</w:t>
            </w:r>
          </w:p>
        </w:tc>
        <w:tc>
          <w:tcPr>
            <w:tcW w:w="3880" w:type="dxa"/>
          </w:tcPr>
          <w:p w:rsidR="00956708" w:rsidRP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Любовь к делу делает труд легким</w:t>
            </w:r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>нем</w:t>
            </w:r>
            <w:proofErr w:type="gramEnd"/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 xml:space="preserve">.) </w:t>
            </w:r>
            <w:r w:rsidRPr="00956708">
              <w:rPr>
                <w:rFonts w:eastAsia="Times New Roman" w:cs="Calibri"/>
                <w:sz w:val="24"/>
                <w:szCs w:val="24"/>
                <w:lang w:val="de-DE" w:eastAsia="ru-RU"/>
              </w:rPr>
              <w:t>Lust und Liebe zum Ding macht alle Arbeit gering</w:t>
            </w:r>
          </w:p>
          <w:p w:rsid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святі</w:t>
            </w:r>
            <w:proofErr w:type="spellEnd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горшки </w:t>
            </w:r>
            <w:proofErr w:type="spellStart"/>
            <w:proofErr w:type="gramStart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іплять</w:t>
            </w:r>
            <w:proofErr w:type="spellEnd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прості</w:t>
            </w:r>
            <w:proofErr w:type="spellEnd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люди </w:t>
            </w:r>
          </w:p>
        </w:tc>
        <w:tc>
          <w:tcPr>
            <w:tcW w:w="3881" w:type="dxa"/>
          </w:tcPr>
          <w:p w:rsidR="00956708" w:rsidRP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Коси сено, пока солнце светит </w:t>
            </w:r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 xml:space="preserve">(англ.) </w:t>
            </w:r>
            <w:r w:rsidRPr="00956708">
              <w:rPr>
                <w:rFonts w:eastAsia="Times New Roman" w:cs="Calibri"/>
                <w:sz w:val="24"/>
                <w:szCs w:val="24"/>
                <w:lang w:val="en-US" w:eastAsia="ru-RU"/>
              </w:rPr>
              <w:t>Make hay while the sun shines</w:t>
            </w:r>
          </w:p>
          <w:p w:rsid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Плохой работник с инструментами не в ладу</w:t>
            </w:r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 xml:space="preserve"> (англ.) </w:t>
            </w:r>
            <w:r w:rsidRPr="00956708">
              <w:rPr>
                <w:rFonts w:eastAsia="Times New Roman" w:cs="Calibri"/>
                <w:sz w:val="24"/>
                <w:szCs w:val="24"/>
                <w:lang w:val="en-US" w:eastAsia="ru-RU"/>
              </w:rPr>
              <w:t>A bad workman quarrels with his tools</w:t>
            </w:r>
          </w:p>
        </w:tc>
      </w:tr>
      <w:tr w:rsidR="00956708" w:rsidTr="00822F86">
        <w:tc>
          <w:tcPr>
            <w:tcW w:w="2093" w:type="dxa"/>
          </w:tcPr>
          <w:p w:rsidR="00956708" w:rsidRPr="00956708" w:rsidRDefault="00956708" w:rsidP="00956708">
            <w:pPr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 ошибках учатся</w:t>
            </w:r>
          </w:p>
        </w:tc>
        <w:tc>
          <w:tcPr>
            <w:tcW w:w="3880" w:type="dxa"/>
          </w:tcPr>
          <w:p w:rsidR="00956708" w:rsidRP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Учись мудрости на глупых поступках других людей </w:t>
            </w:r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 xml:space="preserve">(англ.) </w:t>
            </w:r>
            <w:r w:rsidRPr="00956708">
              <w:rPr>
                <w:rFonts w:eastAsia="Times New Roman" w:cs="Calibri"/>
                <w:sz w:val="24"/>
                <w:szCs w:val="24"/>
                <w:lang w:val="en-US" w:eastAsia="ru-RU"/>
              </w:rPr>
              <w:t>Learn wisdom by the follies of others</w:t>
            </w:r>
          </w:p>
          <w:p w:rsid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Ошибк</w:t>
            </w:r>
            <w:proofErr w:type="spellEnd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uk-UA" w:eastAsia="ru-RU"/>
              </w:rPr>
              <w:t>и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других - хорошие учителя  </w:t>
            </w:r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>(нем.)</w:t>
            </w:r>
            <w:r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Pr="00956708">
              <w:rPr>
                <w:rFonts w:eastAsia="Times New Roman" w:cs="Calibri"/>
                <w:sz w:val="24"/>
                <w:szCs w:val="24"/>
                <w:lang w:val="de-DE" w:eastAsia="ru-RU"/>
              </w:rPr>
              <w:t>Anderer Fehler sind gute Lehrer</w:t>
            </w:r>
          </w:p>
        </w:tc>
        <w:tc>
          <w:tcPr>
            <w:tcW w:w="3881" w:type="dxa"/>
          </w:tcPr>
          <w:p w:rsidR="00956708" w:rsidRP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Большой человек не считает ошибок маленьких людей </w:t>
            </w:r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>(</w:t>
            </w:r>
            <w:proofErr w:type="spellStart"/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>нидерл</w:t>
            </w:r>
            <w:proofErr w:type="spellEnd"/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 xml:space="preserve">.) </w:t>
            </w:r>
          </w:p>
          <w:p w:rsid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uk-UA" w:eastAsia="ru-RU"/>
              </w:rPr>
              <w:t>Несчастье</w:t>
            </w:r>
            <w:proofErr w:type="spellEnd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uk-UA" w:eastAsia="ru-RU"/>
              </w:rPr>
              <w:t xml:space="preserve"> — великий учитель </w:t>
            </w:r>
            <w:r w:rsidRPr="00956708">
              <w:rPr>
                <w:rFonts w:eastAsia="Times New Roman" w:cs="Calibri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>англ</w:t>
            </w:r>
            <w:proofErr w:type="spellEnd"/>
            <w:r w:rsidRPr="00956708">
              <w:rPr>
                <w:rFonts w:eastAsia="Times New Roman" w:cs="Calibri"/>
                <w:sz w:val="24"/>
                <w:szCs w:val="24"/>
                <w:lang w:val="en-US" w:eastAsia="ru-RU"/>
              </w:rPr>
              <w:t>.) Adversity is a great schoolmaster</w:t>
            </w:r>
          </w:p>
        </w:tc>
      </w:tr>
      <w:tr w:rsidR="00956708" w:rsidTr="00822F86">
        <w:tc>
          <w:tcPr>
            <w:tcW w:w="2093" w:type="dxa"/>
          </w:tcPr>
          <w:p w:rsidR="00956708" w:rsidRPr="00956708" w:rsidRDefault="00956708" w:rsidP="00956708">
            <w:pPr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Один в поле не воин</w:t>
            </w:r>
          </w:p>
        </w:tc>
        <w:tc>
          <w:tcPr>
            <w:tcW w:w="3880" w:type="dxa"/>
          </w:tcPr>
          <w:p w:rsidR="00956708" w:rsidRP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В одиночестве человеку 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br/>
              <w:t xml:space="preserve">и рай — не рай </w:t>
            </w:r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 xml:space="preserve">(греч.) </w:t>
            </w:r>
          </w:p>
          <w:p w:rsid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Один все равно, что никто </w:t>
            </w:r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 xml:space="preserve">(нем.) </w:t>
            </w:r>
            <w:r w:rsidRPr="00956708">
              <w:rPr>
                <w:rFonts w:eastAsia="Times New Roman" w:cs="Calibri"/>
                <w:sz w:val="24"/>
                <w:szCs w:val="24"/>
                <w:lang w:val="de-DE" w:eastAsia="ru-RU"/>
              </w:rPr>
              <w:t>Ein Mann</w:t>
            </w:r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 xml:space="preserve">, </w:t>
            </w:r>
            <w:r w:rsidRPr="00956708">
              <w:rPr>
                <w:rFonts w:eastAsia="Times New Roman" w:cs="Calibri"/>
                <w:sz w:val="24"/>
                <w:szCs w:val="24"/>
                <w:lang w:val="de-DE" w:eastAsia="ru-RU"/>
              </w:rPr>
              <w:t>kein Mann</w:t>
            </w:r>
          </w:p>
        </w:tc>
        <w:tc>
          <w:tcPr>
            <w:tcW w:w="3881" w:type="dxa"/>
          </w:tcPr>
          <w:p w:rsidR="00956708" w:rsidRP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Плох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тот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солдат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кто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не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мечтает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стать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генералом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6708">
              <w:rPr>
                <w:rFonts w:eastAsia="Times New Roman" w:cs="Calibri"/>
                <w:sz w:val="24"/>
                <w:szCs w:val="24"/>
                <w:lang w:val="en-US" w:eastAsia="ru-RU"/>
              </w:rPr>
              <w:t>A soldier who doesn't want to be a general is a bad soldier</w:t>
            </w:r>
          </w:p>
          <w:p w:rsidR="00956708" w:rsidRP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Одна ласточка ещё не делает лета </w:t>
            </w:r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>(</w:t>
            </w:r>
            <w:proofErr w:type="gramStart"/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>нем</w:t>
            </w:r>
            <w:proofErr w:type="gramEnd"/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 xml:space="preserve">.) </w:t>
            </w:r>
            <w:r w:rsidRPr="00956708">
              <w:rPr>
                <w:rFonts w:eastAsia="Times New Roman" w:cs="Calibri"/>
                <w:sz w:val="24"/>
                <w:szCs w:val="24"/>
                <w:lang w:val="de-DE" w:eastAsia="ru-RU"/>
              </w:rPr>
              <w:t xml:space="preserve">Eine Schwalbe macht noch </w:t>
            </w:r>
            <w:r>
              <w:rPr>
                <w:rFonts w:eastAsia="Times New Roman" w:cs="Calibri"/>
                <w:sz w:val="24"/>
                <w:szCs w:val="24"/>
                <w:lang w:val="de-DE" w:eastAsia="ru-RU"/>
              </w:rPr>
              <w:t>keinen Sommer</w:t>
            </w:r>
          </w:p>
        </w:tc>
      </w:tr>
      <w:tr w:rsidR="00956708" w:rsidTr="00822F86">
        <w:tc>
          <w:tcPr>
            <w:tcW w:w="2093" w:type="dxa"/>
          </w:tcPr>
          <w:p w:rsidR="00956708" w:rsidRPr="00956708" w:rsidRDefault="00956708" w:rsidP="00956708">
            <w:pPr>
              <w:rPr>
                <w:rFonts w:eastAsia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Скольк</w:t>
            </w:r>
            <w:r w:rsidR="00822F86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о волка не корми, он всё равно </w:t>
            </w: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в лес смотрит</w:t>
            </w:r>
          </w:p>
        </w:tc>
        <w:tc>
          <w:tcPr>
            <w:tcW w:w="3880" w:type="dxa"/>
          </w:tcPr>
          <w:p w:rsidR="00956708" w:rsidRP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uk-UA" w:eastAsia="ru-RU"/>
              </w:rPr>
              <w:t xml:space="preserve">Леопард не </w:t>
            </w:r>
            <w:proofErr w:type="spellStart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uk-UA" w:eastAsia="ru-RU"/>
              </w:rPr>
              <w:t>может</w:t>
            </w:r>
            <w:proofErr w:type="spellEnd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uk-UA" w:eastAsia="ru-RU"/>
              </w:rPr>
              <w:t xml:space="preserve"> перекраситься </w:t>
            </w:r>
            <w:r w:rsidRPr="00956708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(англ.) </w:t>
            </w:r>
            <w:r w:rsidRPr="00956708">
              <w:rPr>
                <w:rFonts w:eastAsia="Times New Roman" w:cs="Calibri"/>
                <w:sz w:val="24"/>
                <w:szCs w:val="24"/>
                <w:lang w:val="en-US" w:eastAsia="ru-RU"/>
              </w:rPr>
              <w:t>The leopard cannot change its spots</w:t>
            </w:r>
          </w:p>
          <w:p w:rsid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Посади лягушку хоть на золотой стул, все равно она опять в лужу прыгнет </w:t>
            </w:r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 xml:space="preserve">(нем.) </w:t>
            </w:r>
          </w:p>
        </w:tc>
        <w:tc>
          <w:tcPr>
            <w:tcW w:w="3881" w:type="dxa"/>
          </w:tcPr>
          <w:p w:rsid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proofErr w:type="spellStart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uk-UA" w:eastAsia="ru-RU"/>
              </w:rPr>
              <w:t>Волк</w:t>
            </w:r>
            <w:proofErr w:type="spellEnd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uk-UA" w:eastAsia="ru-RU"/>
              </w:rPr>
              <w:t>овечьей</w:t>
            </w:r>
            <w:proofErr w:type="spellEnd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uk-UA" w:eastAsia="ru-RU"/>
              </w:rPr>
              <w:t>шкуре</w:t>
            </w:r>
            <w:proofErr w:type="spellEnd"/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(англ.) </w:t>
            </w:r>
            <w:r w:rsidRPr="00956708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A wolf in sheep's </w:t>
            </w:r>
            <w:proofErr w:type="spellStart"/>
            <w:r w:rsidRPr="00956708">
              <w:rPr>
                <w:rFonts w:eastAsia="Times New Roman" w:cs="Calibri"/>
                <w:sz w:val="24"/>
                <w:szCs w:val="24"/>
                <w:lang w:val="en-US" w:eastAsia="ru-RU"/>
              </w:rPr>
              <w:t>clothin</w:t>
            </w:r>
            <w:proofErr w:type="spellEnd"/>
          </w:p>
          <w:p w:rsidR="00956708" w:rsidRPr="00956708" w:rsidRDefault="00956708" w:rsidP="00956708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95670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Старого волка в капкан не загонишь </w:t>
            </w:r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>(</w:t>
            </w:r>
            <w:proofErr w:type="gramStart"/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>нем</w:t>
            </w:r>
            <w:proofErr w:type="gramEnd"/>
            <w:r w:rsidRPr="00956708">
              <w:rPr>
                <w:rFonts w:eastAsia="Times New Roman" w:cs="Calibri"/>
                <w:sz w:val="24"/>
                <w:szCs w:val="24"/>
                <w:lang w:eastAsia="ru-RU"/>
              </w:rPr>
              <w:t xml:space="preserve">.) </w:t>
            </w:r>
            <w:r w:rsidRPr="00956708">
              <w:rPr>
                <w:rFonts w:eastAsia="Times New Roman" w:cs="Calibri"/>
                <w:sz w:val="24"/>
                <w:szCs w:val="24"/>
                <w:lang w:val="de-DE" w:eastAsia="ru-RU"/>
              </w:rPr>
              <w:t>Alter Fuchs kommt nicht zweimal ins Garn</w:t>
            </w:r>
          </w:p>
        </w:tc>
      </w:tr>
    </w:tbl>
    <w:p w:rsidR="00956708" w:rsidRDefault="00956708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</w:p>
    <w:p w:rsidR="004929EE" w:rsidRDefault="00C9502A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На розсуд вчителя можна провести цей раунд </w:t>
      </w:r>
      <w:r w:rsidR="00B6211C">
        <w:rPr>
          <w:rFonts w:eastAsia="Times New Roman" w:cs="Calibri"/>
          <w:sz w:val="24"/>
          <w:szCs w:val="24"/>
          <w:lang w:val="uk-UA" w:eastAsia="ru-RU"/>
        </w:rPr>
        <w:t>іншим чином</w:t>
      </w:r>
      <w:r>
        <w:rPr>
          <w:rFonts w:eastAsia="Times New Roman" w:cs="Calibri"/>
          <w:sz w:val="24"/>
          <w:szCs w:val="24"/>
          <w:lang w:val="uk-UA" w:eastAsia="ru-RU"/>
        </w:rPr>
        <w:t xml:space="preserve">, роздавши командам </w:t>
      </w:r>
      <w:r>
        <w:rPr>
          <w:rFonts w:eastAsia="Times New Roman" w:cs="Calibri"/>
          <w:sz w:val="24"/>
          <w:szCs w:val="24"/>
          <w:lang w:val="uk-UA" w:eastAsia="ru-RU"/>
        </w:rPr>
        <w:t>однакові комплекти карток з англійськими, німецькими, російськими прислів’ями, які потрібно згрупувати, знайшовши відповідність.</w:t>
      </w:r>
      <w:r w:rsidR="00956708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="004929EE">
        <w:rPr>
          <w:rFonts w:eastAsia="Times New Roman" w:cs="Calibri"/>
          <w:sz w:val="24"/>
          <w:szCs w:val="24"/>
          <w:lang w:val="uk-UA" w:eastAsia="ru-RU"/>
        </w:rPr>
        <w:t>Готовий результат в таблиці: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268"/>
        <w:gridCol w:w="4077"/>
      </w:tblGrid>
      <w:tr w:rsidR="00B4170B" w:rsidRPr="00C9502A" w:rsidTr="005F5AD9">
        <w:tc>
          <w:tcPr>
            <w:tcW w:w="3510" w:type="dxa"/>
            <w:shd w:val="clear" w:color="auto" w:fill="DAEEF3"/>
          </w:tcPr>
          <w:p w:rsidR="004929EE" w:rsidRDefault="009943CF" w:rsidP="0073554A">
            <w:pPr>
              <w:ind w:left="57" w:right="57"/>
              <w:jc w:val="center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Какое</w:t>
            </w:r>
            <w:proofErr w:type="spellEnd"/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 дерево, </w:t>
            </w:r>
            <w:proofErr w:type="spellStart"/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>такая</w:t>
            </w:r>
            <w:proofErr w:type="spellEnd"/>
            <w:r w:rsidRPr="00BB2FFF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 и груша</w:t>
            </w:r>
            <w:r w:rsidRPr="00BB2FFF">
              <w:rPr>
                <w:rFonts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2FFF">
              <w:rPr>
                <w:rFonts w:cs="Calibri"/>
                <w:sz w:val="24"/>
                <w:szCs w:val="24"/>
                <w:lang w:val="uk-UA"/>
              </w:rPr>
              <w:t>Какая</w:t>
            </w:r>
            <w:proofErr w:type="spellEnd"/>
            <w:r w:rsidRPr="00BB2FFF">
              <w:rPr>
                <w:rFonts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2FFF">
              <w:rPr>
                <w:rFonts w:cs="Calibri"/>
                <w:sz w:val="24"/>
                <w:szCs w:val="24"/>
                <w:lang w:val="uk-UA"/>
              </w:rPr>
              <w:t>жена</w:t>
            </w:r>
            <w:proofErr w:type="spellEnd"/>
            <w:r w:rsidRPr="00BB2FFF">
              <w:rPr>
                <w:rFonts w:cs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B2FFF">
              <w:rPr>
                <w:rFonts w:cs="Calibri"/>
                <w:sz w:val="24"/>
                <w:szCs w:val="24"/>
                <w:lang w:val="uk-UA"/>
              </w:rPr>
              <w:t>такая</w:t>
            </w:r>
            <w:proofErr w:type="spellEnd"/>
            <w:r w:rsidRPr="00BB2FFF">
              <w:rPr>
                <w:rFonts w:cs="Calibri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B2FFF">
              <w:rPr>
                <w:rFonts w:cs="Calibri"/>
                <w:sz w:val="24"/>
                <w:szCs w:val="24"/>
                <w:lang w:val="uk-UA"/>
              </w:rPr>
              <w:t>дочь</w:t>
            </w:r>
            <w:proofErr w:type="spellEnd"/>
          </w:p>
          <w:p w:rsidR="00B4170B" w:rsidRPr="004929EE" w:rsidRDefault="004929EE" w:rsidP="0073554A">
            <w:pPr>
              <w:ind w:left="57" w:right="57"/>
              <w:jc w:val="center"/>
              <w:rPr>
                <w:rFonts w:eastAsia="Times New Roman" w:cs="Calibri"/>
                <w:sz w:val="24"/>
                <w:szCs w:val="24"/>
                <w:lang w:val="de-DE" w:eastAsia="ru-RU"/>
              </w:rPr>
            </w:pPr>
            <w:r w:rsidRPr="004929EE">
              <w:rPr>
                <w:rFonts w:cs="Calibri"/>
                <w:sz w:val="24"/>
                <w:szCs w:val="24"/>
                <w:lang w:val="de-DE"/>
              </w:rPr>
              <w:t>Wie</w:t>
            </w:r>
            <w:r w:rsidR="00B4170B" w:rsidRPr="004929EE">
              <w:rPr>
                <w:rFonts w:cs="Calibri"/>
                <w:sz w:val="24"/>
                <w:szCs w:val="24"/>
                <w:lang w:val="de-DE"/>
              </w:rPr>
              <w:t xml:space="preserve"> der Baum, so die </w:t>
            </w:r>
            <w:proofErr w:type="spellStart"/>
            <w:r w:rsidR="00B4170B" w:rsidRPr="004929EE">
              <w:rPr>
                <w:rFonts w:cs="Calibri"/>
                <w:sz w:val="24"/>
                <w:szCs w:val="24"/>
                <w:lang w:val="de-DE"/>
              </w:rPr>
              <w:t>Birn</w:t>
            </w:r>
            <w:proofErr w:type="spellEnd"/>
            <w:r w:rsidR="00B4170B" w:rsidRPr="004929EE">
              <w:rPr>
                <w:rFonts w:cs="Calibri"/>
                <w:sz w:val="24"/>
                <w:szCs w:val="24"/>
                <w:lang w:val="de-DE"/>
              </w:rPr>
              <w:t>', wie die Frau, so die Dirn'</w:t>
            </w:r>
          </w:p>
        </w:tc>
        <w:tc>
          <w:tcPr>
            <w:tcW w:w="2268" w:type="dxa"/>
            <w:shd w:val="clear" w:color="auto" w:fill="FFFF00"/>
          </w:tcPr>
          <w:p w:rsidR="00B4170B" w:rsidRPr="00BB2FFF" w:rsidRDefault="00B4170B" w:rsidP="00575037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eastAsia="ru-RU"/>
              </w:rPr>
              <w:t>Яблоко от яблони недалеко падает</w:t>
            </w:r>
          </w:p>
        </w:tc>
        <w:tc>
          <w:tcPr>
            <w:tcW w:w="4077" w:type="dxa"/>
            <w:shd w:val="clear" w:color="auto" w:fill="EAF1DD"/>
          </w:tcPr>
          <w:p w:rsidR="004929EE" w:rsidRDefault="00B4170B" w:rsidP="00575037">
            <w:pPr>
              <w:rPr>
                <w:rFonts w:cs="Calibri"/>
                <w:sz w:val="24"/>
                <w:szCs w:val="24"/>
                <w:lang w:val="uk-UA"/>
              </w:rPr>
            </w:pPr>
            <w:r w:rsidRPr="00BB2FFF">
              <w:rPr>
                <w:rFonts w:cs="Calibri"/>
                <w:sz w:val="24"/>
                <w:szCs w:val="24"/>
              </w:rPr>
              <w:t>Ка</w:t>
            </w:r>
            <w:r w:rsidR="004929EE">
              <w:rPr>
                <w:rFonts w:cs="Calibri"/>
                <w:sz w:val="24"/>
                <w:szCs w:val="24"/>
              </w:rPr>
              <w:t xml:space="preserve">ково дерево, таков и его плод </w:t>
            </w:r>
          </w:p>
          <w:p w:rsidR="00B4170B" w:rsidRPr="00BB2FFF" w:rsidRDefault="00B4170B" w:rsidP="00575037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C9502A">
              <w:rPr>
                <w:rFonts w:cs="Calibri"/>
                <w:sz w:val="24"/>
                <w:szCs w:val="24"/>
                <w:lang w:val="en-US"/>
              </w:rPr>
              <w:t>As the tree, so the fruit</w:t>
            </w:r>
          </w:p>
        </w:tc>
      </w:tr>
      <w:tr w:rsidR="00B4170B" w:rsidRPr="00C9502A" w:rsidTr="005F5AD9">
        <w:tc>
          <w:tcPr>
            <w:tcW w:w="3510" w:type="dxa"/>
            <w:shd w:val="clear" w:color="auto" w:fill="DAEEF3"/>
          </w:tcPr>
          <w:p w:rsidR="009943CF" w:rsidRPr="00BB2FFF" w:rsidRDefault="009943CF" w:rsidP="0073554A">
            <w:pPr>
              <w:ind w:left="57" w:right="57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BB2FFF">
              <w:rPr>
                <w:rFonts w:cs="Calibri"/>
                <w:sz w:val="24"/>
                <w:szCs w:val="24"/>
              </w:rPr>
              <w:t>Любить</w:t>
            </w:r>
            <w:r w:rsidRPr="00BB2FFF">
              <w:rPr>
                <w:rFonts w:cs="Calibri"/>
                <w:sz w:val="24"/>
                <w:szCs w:val="24"/>
                <w:lang w:val="de-DE"/>
              </w:rPr>
              <w:t xml:space="preserve"> </w:t>
            </w:r>
            <w:r w:rsidRPr="00BB2FFF">
              <w:rPr>
                <w:rFonts w:cs="Calibri"/>
                <w:sz w:val="24"/>
                <w:szCs w:val="24"/>
              </w:rPr>
              <w:t>и</w:t>
            </w:r>
            <w:r w:rsidRPr="00BB2FFF">
              <w:rPr>
                <w:rFonts w:cs="Calibri"/>
                <w:sz w:val="24"/>
                <w:szCs w:val="24"/>
                <w:lang w:val="de-DE"/>
              </w:rPr>
              <w:t xml:space="preserve"> </w:t>
            </w:r>
            <w:r w:rsidRPr="00BB2FFF">
              <w:rPr>
                <w:rFonts w:cs="Calibri"/>
                <w:sz w:val="24"/>
                <w:szCs w:val="24"/>
              </w:rPr>
              <w:t>петь</w:t>
            </w:r>
            <w:r w:rsidRPr="00BB2FFF">
              <w:rPr>
                <w:rFonts w:cs="Calibri"/>
                <w:sz w:val="24"/>
                <w:szCs w:val="24"/>
                <w:lang w:val="de-DE"/>
              </w:rPr>
              <w:t xml:space="preserve"> </w:t>
            </w:r>
            <w:r w:rsidRPr="00BB2FFF">
              <w:rPr>
                <w:rFonts w:cs="Calibri"/>
                <w:sz w:val="24"/>
                <w:szCs w:val="24"/>
              </w:rPr>
              <w:t>заставить</w:t>
            </w:r>
            <w:r w:rsidRPr="00BB2FFF">
              <w:rPr>
                <w:rFonts w:cs="Calibri"/>
                <w:sz w:val="24"/>
                <w:szCs w:val="24"/>
                <w:lang w:val="de-DE"/>
              </w:rPr>
              <w:t xml:space="preserve"> </w:t>
            </w:r>
            <w:r w:rsidRPr="00BB2FFF">
              <w:rPr>
                <w:rFonts w:cs="Calibri"/>
                <w:sz w:val="24"/>
                <w:szCs w:val="24"/>
              </w:rPr>
              <w:t>нельзя</w:t>
            </w:r>
          </w:p>
          <w:p w:rsidR="00B4170B" w:rsidRPr="00BB2FFF" w:rsidRDefault="00B4170B" w:rsidP="0073554A">
            <w:pPr>
              <w:ind w:left="57" w:right="57"/>
              <w:jc w:val="center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cs="Calibri"/>
                <w:sz w:val="24"/>
                <w:szCs w:val="24"/>
                <w:lang w:val="de-DE"/>
              </w:rPr>
              <w:t xml:space="preserve">Lieben und Singen </w:t>
            </w:r>
            <w:proofErr w:type="spellStart"/>
            <w:r w:rsidRPr="00BB2FFF">
              <w:rPr>
                <w:rFonts w:cs="Calibri"/>
                <w:sz w:val="24"/>
                <w:szCs w:val="24"/>
                <w:lang w:val="de-DE"/>
              </w:rPr>
              <w:t>läßt</w:t>
            </w:r>
            <w:proofErr w:type="spellEnd"/>
            <w:r w:rsidRPr="00BB2FFF">
              <w:rPr>
                <w:rFonts w:cs="Calibri"/>
                <w:sz w:val="24"/>
                <w:szCs w:val="24"/>
                <w:lang w:val="de-DE"/>
              </w:rPr>
              <w:t xml:space="preserve"> sich nicht zwingen</w:t>
            </w:r>
          </w:p>
        </w:tc>
        <w:tc>
          <w:tcPr>
            <w:tcW w:w="2268" w:type="dxa"/>
            <w:shd w:val="clear" w:color="auto" w:fill="FFFF00"/>
          </w:tcPr>
          <w:p w:rsidR="00B4170B" w:rsidRPr="00BB2FFF" w:rsidRDefault="009943CF" w:rsidP="00575037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eastAsia="ru-RU"/>
              </w:rPr>
              <w:t>Насильно мил не будешь</w:t>
            </w:r>
          </w:p>
        </w:tc>
        <w:tc>
          <w:tcPr>
            <w:tcW w:w="4077" w:type="dxa"/>
            <w:shd w:val="clear" w:color="auto" w:fill="EAF1DD"/>
          </w:tcPr>
          <w:p w:rsidR="00B4170B" w:rsidRPr="00BB2FFF" w:rsidRDefault="00B4170B" w:rsidP="00575037">
            <w:pPr>
              <w:ind w:left="57" w:right="57"/>
              <w:rPr>
                <w:rFonts w:cs="Calibri"/>
                <w:sz w:val="24"/>
                <w:szCs w:val="24"/>
                <w:lang w:val="uk-UA"/>
              </w:rPr>
            </w:pPr>
            <w:r w:rsidRPr="00BB2FFF">
              <w:rPr>
                <w:rFonts w:cs="Calibri"/>
                <w:sz w:val="24"/>
                <w:szCs w:val="24"/>
              </w:rPr>
              <w:t>Любовь</w:t>
            </w:r>
            <w:r w:rsidRPr="00BB2FF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BB2FFF">
              <w:rPr>
                <w:rFonts w:cs="Calibri"/>
                <w:sz w:val="24"/>
                <w:szCs w:val="24"/>
              </w:rPr>
              <w:t>нельзя</w:t>
            </w:r>
            <w:r w:rsidRPr="00BB2FF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BB2FFF">
              <w:rPr>
                <w:rFonts w:cs="Calibri"/>
                <w:sz w:val="24"/>
                <w:szCs w:val="24"/>
              </w:rPr>
              <w:t>купить</w:t>
            </w:r>
            <w:r w:rsidRPr="00BB2FF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BB2FFF">
              <w:rPr>
                <w:rFonts w:cs="Calibri"/>
                <w:sz w:val="24"/>
                <w:szCs w:val="24"/>
              </w:rPr>
              <w:t>на</w:t>
            </w:r>
            <w:r w:rsidRPr="00BB2FF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BB2FFF">
              <w:rPr>
                <w:rFonts w:cs="Calibri"/>
                <w:sz w:val="24"/>
                <w:szCs w:val="24"/>
              </w:rPr>
              <w:t>рынке</w:t>
            </w:r>
          </w:p>
          <w:p w:rsidR="00B4170B" w:rsidRPr="00BB2FFF" w:rsidRDefault="00B4170B" w:rsidP="00575037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cs="Calibri"/>
                <w:sz w:val="24"/>
                <w:szCs w:val="24"/>
                <w:lang w:val="en-US"/>
              </w:rPr>
              <w:t>Love is not found in the market</w:t>
            </w:r>
          </w:p>
        </w:tc>
      </w:tr>
      <w:tr w:rsidR="00B4170B" w:rsidRPr="00C9502A" w:rsidTr="005F5AD9">
        <w:tc>
          <w:tcPr>
            <w:tcW w:w="3510" w:type="dxa"/>
            <w:shd w:val="clear" w:color="auto" w:fill="DAEEF3"/>
          </w:tcPr>
          <w:p w:rsidR="009943CF" w:rsidRPr="00BB2FFF" w:rsidRDefault="009943CF" w:rsidP="0073554A">
            <w:pPr>
              <w:ind w:left="57" w:right="57"/>
              <w:jc w:val="center"/>
              <w:rPr>
                <w:rFonts w:cs="Calibri"/>
                <w:sz w:val="24"/>
                <w:szCs w:val="24"/>
                <w:lang w:val="uk-UA"/>
              </w:rPr>
            </w:pPr>
            <w:proofErr w:type="spellStart"/>
            <w:r w:rsidRPr="00BB2FFF">
              <w:rPr>
                <w:rFonts w:cs="Calibri"/>
                <w:sz w:val="24"/>
                <w:szCs w:val="24"/>
                <w:lang w:val="de-DE"/>
              </w:rPr>
              <w:t>Ошибк</w:t>
            </w:r>
            <w:proofErr w:type="spellEnd"/>
            <w:r w:rsidRPr="00BB2FFF">
              <w:rPr>
                <w:rFonts w:cs="Calibri"/>
                <w:sz w:val="24"/>
                <w:szCs w:val="24"/>
                <w:lang w:val="uk-UA"/>
              </w:rPr>
              <w:t>и</w:t>
            </w:r>
            <w:r w:rsidRPr="00BB2FFF">
              <w:rPr>
                <w:rFonts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2FFF">
              <w:rPr>
                <w:rFonts w:cs="Calibri"/>
                <w:sz w:val="24"/>
                <w:szCs w:val="24"/>
                <w:lang w:val="de-DE"/>
              </w:rPr>
              <w:t>других</w:t>
            </w:r>
            <w:proofErr w:type="spellEnd"/>
            <w:r w:rsidRPr="00BB2FFF">
              <w:rPr>
                <w:rFonts w:cs="Calibri"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BB2FFF">
              <w:rPr>
                <w:rFonts w:cs="Calibri"/>
                <w:sz w:val="24"/>
                <w:szCs w:val="24"/>
                <w:lang w:val="de-DE"/>
              </w:rPr>
              <w:t>хорошие</w:t>
            </w:r>
            <w:proofErr w:type="spellEnd"/>
            <w:r w:rsidRPr="00BB2FFF">
              <w:rPr>
                <w:rFonts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2FFF">
              <w:rPr>
                <w:rFonts w:cs="Calibri"/>
                <w:sz w:val="24"/>
                <w:szCs w:val="24"/>
                <w:lang w:val="de-DE"/>
              </w:rPr>
              <w:t>учителя</w:t>
            </w:r>
            <w:proofErr w:type="spellEnd"/>
          </w:p>
          <w:p w:rsidR="00B4170B" w:rsidRPr="00BB2FFF" w:rsidRDefault="00B4170B" w:rsidP="0073554A">
            <w:pPr>
              <w:ind w:left="57" w:right="57"/>
              <w:jc w:val="center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cs="Calibri"/>
                <w:sz w:val="24"/>
                <w:szCs w:val="24"/>
                <w:lang w:val="de-DE"/>
              </w:rPr>
              <w:lastRenderedPageBreak/>
              <w:t>Anderer Fehler sind gute Lehrer</w:t>
            </w:r>
          </w:p>
        </w:tc>
        <w:tc>
          <w:tcPr>
            <w:tcW w:w="2268" w:type="dxa"/>
            <w:shd w:val="clear" w:color="auto" w:fill="FFFF00"/>
          </w:tcPr>
          <w:p w:rsidR="00B4170B" w:rsidRPr="00BB2FFF" w:rsidRDefault="00B4170B" w:rsidP="00575037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На ошибках учатся</w:t>
            </w:r>
          </w:p>
        </w:tc>
        <w:tc>
          <w:tcPr>
            <w:tcW w:w="4077" w:type="dxa"/>
            <w:shd w:val="clear" w:color="auto" w:fill="EAF1DD"/>
          </w:tcPr>
          <w:p w:rsidR="00B4170B" w:rsidRPr="00BB2FFF" w:rsidRDefault="00B4170B" w:rsidP="00575037">
            <w:pPr>
              <w:ind w:left="57" w:right="57"/>
              <w:rPr>
                <w:rFonts w:cs="Calibri"/>
                <w:sz w:val="24"/>
                <w:szCs w:val="24"/>
                <w:lang w:val="uk-UA"/>
              </w:rPr>
            </w:pPr>
            <w:r w:rsidRPr="00BB2FFF">
              <w:rPr>
                <w:rFonts w:cs="Calibri"/>
                <w:sz w:val="24"/>
                <w:szCs w:val="24"/>
              </w:rPr>
              <w:t>Учись мудрости на глупых поступках других людей</w:t>
            </w:r>
          </w:p>
          <w:p w:rsidR="00B4170B" w:rsidRPr="00BB2FFF" w:rsidRDefault="00B4170B" w:rsidP="00575037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cs="Calibri"/>
                <w:sz w:val="24"/>
                <w:szCs w:val="24"/>
                <w:lang w:val="en-US"/>
              </w:rPr>
              <w:lastRenderedPageBreak/>
              <w:t>Learn wisdom by the follies of others</w:t>
            </w:r>
          </w:p>
        </w:tc>
      </w:tr>
      <w:tr w:rsidR="00B4170B" w:rsidRPr="00C9502A" w:rsidTr="005F5AD9">
        <w:tc>
          <w:tcPr>
            <w:tcW w:w="3510" w:type="dxa"/>
            <w:shd w:val="clear" w:color="auto" w:fill="DAEEF3"/>
          </w:tcPr>
          <w:p w:rsidR="004929EE" w:rsidRDefault="009943CF" w:rsidP="0073554A">
            <w:pPr>
              <w:ind w:left="57" w:right="57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BB2FFF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Тухлое</w:t>
            </w:r>
            <w:r w:rsidRPr="00BB2FFF">
              <w:rPr>
                <w:rFonts w:eastAsia="Times New Roman" w:cs="Calibri"/>
                <w:sz w:val="24"/>
                <w:szCs w:val="24"/>
                <w:lang w:val="de-DE" w:eastAsia="ru-RU"/>
              </w:rPr>
              <w:t xml:space="preserve"> </w:t>
            </w:r>
            <w:r w:rsidRPr="00BB2FFF">
              <w:rPr>
                <w:rFonts w:eastAsia="Times New Roman" w:cs="Calibri"/>
                <w:sz w:val="24"/>
                <w:szCs w:val="24"/>
                <w:lang w:eastAsia="ru-RU"/>
              </w:rPr>
              <w:t>яйцо</w:t>
            </w:r>
            <w:r w:rsidRPr="00BB2FFF">
              <w:rPr>
                <w:rFonts w:eastAsia="Times New Roman" w:cs="Calibri"/>
                <w:sz w:val="24"/>
                <w:szCs w:val="24"/>
                <w:lang w:val="de-DE" w:eastAsia="ru-RU"/>
              </w:rPr>
              <w:t xml:space="preserve"> </w:t>
            </w:r>
            <w:r w:rsidRPr="00BB2FFF">
              <w:rPr>
                <w:rFonts w:eastAsia="Times New Roman" w:cs="Calibri"/>
                <w:sz w:val="24"/>
                <w:szCs w:val="24"/>
                <w:lang w:eastAsia="ru-RU"/>
              </w:rPr>
              <w:t>портит</w:t>
            </w:r>
            <w:r w:rsidRPr="00BB2FFF">
              <w:rPr>
                <w:rFonts w:eastAsia="Times New Roman" w:cs="Calibri"/>
                <w:sz w:val="24"/>
                <w:szCs w:val="24"/>
                <w:lang w:val="de-DE" w:eastAsia="ru-RU"/>
              </w:rPr>
              <w:t xml:space="preserve"> </w:t>
            </w:r>
            <w:r w:rsidRPr="00BB2FFF">
              <w:rPr>
                <w:rFonts w:eastAsia="Times New Roman" w:cs="Calibri"/>
                <w:sz w:val="24"/>
                <w:szCs w:val="24"/>
                <w:lang w:eastAsia="ru-RU"/>
              </w:rPr>
              <w:t>всю</w:t>
            </w:r>
            <w:r w:rsidRPr="00BB2FFF">
              <w:rPr>
                <w:rFonts w:eastAsia="Times New Roman" w:cs="Calibri"/>
                <w:sz w:val="24"/>
                <w:szCs w:val="24"/>
                <w:lang w:val="de-DE" w:eastAsia="ru-RU"/>
              </w:rPr>
              <w:t xml:space="preserve"> </w:t>
            </w:r>
            <w:r w:rsidRPr="00BB2FFF">
              <w:rPr>
                <w:rFonts w:eastAsia="Times New Roman" w:cs="Calibri"/>
                <w:sz w:val="24"/>
                <w:szCs w:val="24"/>
                <w:lang w:eastAsia="ru-RU"/>
              </w:rPr>
              <w:t>кашу</w:t>
            </w:r>
          </w:p>
          <w:p w:rsidR="00B4170B" w:rsidRPr="00BB2FFF" w:rsidRDefault="00B4170B" w:rsidP="0073554A">
            <w:pPr>
              <w:ind w:left="57" w:right="57"/>
              <w:jc w:val="center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cs="Calibri"/>
                <w:sz w:val="24"/>
                <w:szCs w:val="24"/>
                <w:lang w:val="de-DE"/>
              </w:rPr>
              <w:t>Ein faules Ei verdirbt den ganzen Brei</w:t>
            </w:r>
          </w:p>
        </w:tc>
        <w:tc>
          <w:tcPr>
            <w:tcW w:w="2268" w:type="dxa"/>
            <w:shd w:val="clear" w:color="auto" w:fill="FFFF00"/>
          </w:tcPr>
          <w:p w:rsidR="00B4170B" w:rsidRPr="00BB2FFF" w:rsidRDefault="00B4170B" w:rsidP="00575037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eastAsia="ru-RU"/>
              </w:rPr>
              <w:t>Ложка дегтя в бочке меда</w:t>
            </w:r>
          </w:p>
        </w:tc>
        <w:tc>
          <w:tcPr>
            <w:tcW w:w="4077" w:type="dxa"/>
            <w:shd w:val="clear" w:color="auto" w:fill="EAF1DD"/>
          </w:tcPr>
          <w:p w:rsidR="00B4170B" w:rsidRPr="00BB2FFF" w:rsidRDefault="00B4170B" w:rsidP="00575037">
            <w:pPr>
              <w:ind w:left="57" w:right="57"/>
              <w:rPr>
                <w:rFonts w:cs="Calibri"/>
                <w:sz w:val="24"/>
                <w:szCs w:val="24"/>
                <w:lang w:val="uk-UA"/>
              </w:rPr>
            </w:pPr>
            <w:r w:rsidRPr="00BB2FFF">
              <w:rPr>
                <w:rFonts w:cs="Calibri"/>
                <w:sz w:val="24"/>
                <w:szCs w:val="24"/>
              </w:rPr>
              <w:t>Гнилое</w:t>
            </w:r>
            <w:r w:rsidRPr="00BB2FF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BB2FFF">
              <w:rPr>
                <w:rFonts w:cs="Calibri"/>
                <w:sz w:val="24"/>
                <w:szCs w:val="24"/>
              </w:rPr>
              <w:t>яблоко</w:t>
            </w:r>
            <w:r w:rsidRPr="00BB2FF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BB2FFF">
              <w:rPr>
                <w:rFonts w:cs="Calibri"/>
                <w:sz w:val="24"/>
                <w:szCs w:val="24"/>
              </w:rPr>
              <w:t>портит</w:t>
            </w:r>
            <w:r w:rsidRPr="00BB2FF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BB2FFF">
              <w:rPr>
                <w:rFonts w:cs="Calibri"/>
                <w:sz w:val="24"/>
                <w:szCs w:val="24"/>
              </w:rPr>
              <w:t>своих</w:t>
            </w:r>
            <w:r w:rsidRPr="00BB2FF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BB2FFF">
              <w:rPr>
                <w:rFonts w:cs="Calibri"/>
                <w:sz w:val="24"/>
                <w:szCs w:val="24"/>
              </w:rPr>
              <w:t>соседей</w:t>
            </w:r>
          </w:p>
          <w:p w:rsidR="00B4170B" w:rsidRPr="00BB2FFF" w:rsidRDefault="00B4170B" w:rsidP="00575037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cs="Calibri"/>
                <w:sz w:val="24"/>
                <w:szCs w:val="24"/>
                <w:lang w:val="en-US"/>
              </w:rPr>
              <w:t xml:space="preserve">The rotten apple injures its </w:t>
            </w:r>
            <w:proofErr w:type="spellStart"/>
            <w:r w:rsidRPr="00BB2FFF">
              <w:rPr>
                <w:rFonts w:cs="Calibri"/>
                <w:sz w:val="24"/>
                <w:szCs w:val="24"/>
                <w:lang w:val="en-US"/>
              </w:rPr>
              <w:t>neighbours</w:t>
            </w:r>
            <w:proofErr w:type="spellEnd"/>
          </w:p>
        </w:tc>
      </w:tr>
      <w:tr w:rsidR="00B4170B" w:rsidRPr="00C9502A" w:rsidTr="005F5AD9">
        <w:tc>
          <w:tcPr>
            <w:tcW w:w="3510" w:type="dxa"/>
            <w:shd w:val="clear" w:color="auto" w:fill="DAEEF3"/>
          </w:tcPr>
          <w:p w:rsidR="004929EE" w:rsidRDefault="009943CF" w:rsidP="0073554A">
            <w:pPr>
              <w:ind w:left="57" w:right="57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BB2FFF">
              <w:rPr>
                <w:rFonts w:cs="Calibri"/>
                <w:sz w:val="24"/>
                <w:szCs w:val="24"/>
              </w:rPr>
              <w:t>Совершенный поступок в советах не нуждается</w:t>
            </w:r>
          </w:p>
          <w:p w:rsidR="00B4170B" w:rsidRPr="00BB2FFF" w:rsidRDefault="00B4170B" w:rsidP="0073554A">
            <w:pPr>
              <w:ind w:left="57" w:right="57"/>
              <w:jc w:val="center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cs="Calibri"/>
                <w:sz w:val="24"/>
                <w:szCs w:val="24"/>
                <w:lang w:val="de-DE"/>
              </w:rPr>
              <w:t>Begangene</w:t>
            </w:r>
            <w:r w:rsidRPr="004929EE">
              <w:rPr>
                <w:rFonts w:cs="Calibri"/>
                <w:sz w:val="24"/>
                <w:szCs w:val="24"/>
                <w:lang w:val="de-DE"/>
              </w:rPr>
              <w:t xml:space="preserve"> </w:t>
            </w:r>
            <w:r w:rsidRPr="00BB2FFF">
              <w:rPr>
                <w:rFonts w:cs="Calibri"/>
                <w:sz w:val="24"/>
                <w:szCs w:val="24"/>
                <w:lang w:val="de-DE"/>
              </w:rPr>
              <w:t>Tat</w:t>
            </w:r>
            <w:r w:rsidRPr="004929EE">
              <w:rPr>
                <w:rFonts w:cs="Calibri"/>
                <w:sz w:val="24"/>
                <w:szCs w:val="24"/>
                <w:lang w:val="de-DE"/>
              </w:rPr>
              <w:t xml:space="preserve"> </w:t>
            </w:r>
            <w:r w:rsidRPr="00BB2FFF">
              <w:rPr>
                <w:rFonts w:cs="Calibri"/>
                <w:sz w:val="24"/>
                <w:szCs w:val="24"/>
                <w:lang w:val="de-DE"/>
              </w:rPr>
              <w:t>leidet</w:t>
            </w:r>
            <w:r w:rsidRPr="004929EE">
              <w:rPr>
                <w:rFonts w:cs="Calibri"/>
                <w:sz w:val="24"/>
                <w:szCs w:val="24"/>
                <w:lang w:val="de-DE"/>
              </w:rPr>
              <w:t xml:space="preserve"> </w:t>
            </w:r>
            <w:r w:rsidRPr="00BB2FFF">
              <w:rPr>
                <w:rFonts w:cs="Calibri"/>
                <w:sz w:val="24"/>
                <w:szCs w:val="24"/>
                <w:lang w:val="de-DE"/>
              </w:rPr>
              <w:t>keinen</w:t>
            </w:r>
            <w:r w:rsidRPr="004929EE">
              <w:rPr>
                <w:rFonts w:cs="Calibri"/>
                <w:sz w:val="24"/>
                <w:szCs w:val="24"/>
                <w:lang w:val="de-DE"/>
              </w:rPr>
              <w:t xml:space="preserve"> </w:t>
            </w:r>
            <w:r w:rsidRPr="00BB2FFF">
              <w:rPr>
                <w:rFonts w:cs="Calibri"/>
                <w:sz w:val="24"/>
                <w:szCs w:val="24"/>
                <w:lang w:val="de-DE"/>
              </w:rPr>
              <w:t>Rat</w:t>
            </w:r>
          </w:p>
        </w:tc>
        <w:tc>
          <w:tcPr>
            <w:tcW w:w="2268" w:type="dxa"/>
            <w:shd w:val="clear" w:color="auto" w:fill="FFFF00"/>
          </w:tcPr>
          <w:p w:rsidR="00B4170B" w:rsidRPr="00BB2FFF" w:rsidRDefault="00B4170B" w:rsidP="00575037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eastAsia="ru-RU"/>
              </w:rPr>
              <w:t>После драки кулаками не машут</w:t>
            </w:r>
          </w:p>
        </w:tc>
        <w:tc>
          <w:tcPr>
            <w:tcW w:w="4077" w:type="dxa"/>
            <w:shd w:val="clear" w:color="auto" w:fill="EAF1DD"/>
          </w:tcPr>
          <w:p w:rsidR="00B4170B" w:rsidRPr="00BB2FFF" w:rsidRDefault="00B4170B" w:rsidP="00575037">
            <w:pPr>
              <w:ind w:left="57" w:right="57"/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eastAsia="ru-RU"/>
              </w:rPr>
              <w:t>Поздно запирать конюшню на замок после того, как лошадь уже украли</w:t>
            </w:r>
          </w:p>
          <w:p w:rsidR="00B4170B" w:rsidRPr="00BB2FFF" w:rsidRDefault="00B4170B" w:rsidP="00575037">
            <w:pPr>
              <w:rPr>
                <w:rFonts w:eastAsia="Times New Roman" w:cs="Calibri"/>
                <w:sz w:val="24"/>
                <w:szCs w:val="24"/>
                <w:lang w:val="uk-UA" w:eastAsia="ru-RU"/>
              </w:rPr>
            </w:pPr>
            <w:r w:rsidRPr="00BB2FFF">
              <w:rPr>
                <w:rFonts w:eastAsia="Times New Roman" w:cs="Calibri"/>
                <w:sz w:val="24"/>
                <w:szCs w:val="24"/>
                <w:lang w:val="en-US" w:eastAsia="ru-RU"/>
              </w:rPr>
              <w:t>It is too late to lock the stable when the horse has been stolen</w:t>
            </w:r>
          </w:p>
        </w:tc>
      </w:tr>
    </w:tbl>
    <w:p w:rsidR="00B4170B" w:rsidRDefault="00B4170B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</w:p>
    <w:p w:rsidR="00575037" w:rsidRPr="00232053" w:rsidRDefault="005F3386" w:rsidP="00575037">
      <w:pPr>
        <w:numPr>
          <w:ilvl w:val="0"/>
          <w:numId w:val="16"/>
        </w:numPr>
        <w:rPr>
          <w:rFonts w:eastAsia="Times New Roman" w:cs="Calibri"/>
          <w:b/>
          <w:sz w:val="28"/>
          <w:szCs w:val="28"/>
          <w:lang w:val="uk-UA" w:eastAsia="ru-RU"/>
        </w:rPr>
      </w:pPr>
      <w:r w:rsidRPr="00232053">
        <w:rPr>
          <w:rFonts w:eastAsia="Times New Roman" w:cs="Calibri"/>
          <w:b/>
          <w:sz w:val="28"/>
          <w:szCs w:val="28"/>
          <w:lang w:val="uk-UA" w:eastAsia="ru-RU"/>
        </w:rPr>
        <w:t xml:space="preserve">3 раунд. «Мова-загадка». </w:t>
      </w:r>
    </w:p>
    <w:p w:rsidR="005F3386" w:rsidRDefault="005F3386" w:rsidP="00575037">
      <w:pPr>
        <w:ind w:left="644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Ведучі по черзі читають </w:t>
      </w:r>
      <w:r w:rsidR="00F3492B">
        <w:rPr>
          <w:rFonts w:eastAsia="Times New Roman" w:cs="Calibri"/>
          <w:sz w:val="24"/>
          <w:szCs w:val="24"/>
          <w:lang w:val="uk-UA" w:eastAsia="ru-RU"/>
        </w:rPr>
        <w:t xml:space="preserve">на слайдах </w:t>
      </w:r>
      <w:hyperlink r:id="rId11" w:history="1">
        <w:r w:rsidR="00F3492B" w:rsidRPr="00F3492B">
          <w:rPr>
            <w:rStyle w:val="a4"/>
            <w:rFonts w:eastAsia="Times New Roman" w:cs="Calibri"/>
            <w:sz w:val="24"/>
            <w:szCs w:val="24"/>
            <w:lang w:val="uk-UA" w:eastAsia="ru-RU"/>
          </w:rPr>
          <w:t>презентації</w:t>
        </w:r>
      </w:hyperlink>
      <w:r w:rsidR="00F3492B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>
        <w:rPr>
          <w:rFonts w:eastAsia="Times New Roman" w:cs="Calibri"/>
          <w:sz w:val="24"/>
          <w:szCs w:val="24"/>
          <w:lang w:val="uk-UA" w:eastAsia="ru-RU"/>
        </w:rPr>
        <w:t xml:space="preserve">п’ять підказок, команди на стікерах пишуть відповіді </w:t>
      </w:r>
      <w:r w:rsidR="004B1BA2">
        <w:rPr>
          <w:rFonts w:eastAsia="Times New Roman" w:cs="Calibri"/>
          <w:sz w:val="24"/>
          <w:szCs w:val="24"/>
          <w:lang w:val="uk-UA" w:eastAsia="ru-RU"/>
        </w:rPr>
        <w:t>–</w:t>
      </w:r>
      <w:r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="004B1BA2">
        <w:rPr>
          <w:rFonts w:eastAsia="Times New Roman" w:cs="Calibri"/>
          <w:sz w:val="24"/>
          <w:szCs w:val="24"/>
          <w:lang w:val="uk-UA" w:eastAsia="ru-RU"/>
        </w:rPr>
        <w:t xml:space="preserve">назву </w:t>
      </w:r>
      <w:r>
        <w:rPr>
          <w:rFonts w:eastAsia="Times New Roman" w:cs="Calibri"/>
          <w:sz w:val="24"/>
          <w:szCs w:val="24"/>
          <w:lang w:val="uk-UA" w:eastAsia="ru-RU"/>
        </w:rPr>
        <w:t>мов</w:t>
      </w:r>
      <w:r w:rsidR="004B1BA2">
        <w:rPr>
          <w:rFonts w:eastAsia="Times New Roman" w:cs="Calibri"/>
          <w:sz w:val="24"/>
          <w:szCs w:val="24"/>
          <w:lang w:val="uk-UA" w:eastAsia="ru-RU"/>
        </w:rPr>
        <w:t>и</w:t>
      </w:r>
      <w:r>
        <w:rPr>
          <w:rFonts w:eastAsia="Times New Roman" w:cs="Calibri"/>
          <w:sz w:val="24"/>
          <w:szCs w:val="24"/>
          <w:lang w:val="uk-UA" w:eastAsia="ru-RU"/>
        </w:rPr>
        <w:t xml:space="preserve">. </w:t>
      </w:r>
    </w:p>
    <w:p w:rsidR="00A513A4" w:rsidRDefault="00A513A4" w:rsidP="00575037">
      <w:pPr>
        <w:numPr>
          <w:ilvl w:val="0"/>
          <w:numId w:val="13"/>
        </w:numPr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… </w:t>
      </w:r>
    </w:p>
    <w:p w:rsidR="00A513A4" w:rsidRDefault="00A513A4" w:rsidP="00575037">
      <w:pPr>
        <w:numPr>
          <w:ilvl w:val="0"/>
          <w:numId w:val="15"/>
        </w:numPr>
        <w:tabs>
          <w:tab w:val="left" w:pos="993"/>
        </w:tabs>
        <w:ind w:left="709" w:firstLine="0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>Ця мова змагається з англійською за друге місце в світі (після китайської) за кількістю людей, які говорять на ній як на рідній</w:t>
      </w:r>
      <w:r w:rsidR="00232053">
        <w:rPr>
          <w:rFonts w:eastAsia="Times New Roman" w:cs="Calibri"/>
          <w:sz w:val="24"/>
          <w:szCs w:val="24"/>
          <w:lang w:val="uk-UA" w:eastAsia="ru-RU"/>
        </w:rPr>
        <w:t>.</w:t>
      </w:r>
      <w:r>
        <w:rPr>
          <w:rFonts w:eastAsia="Times New Roman" w:cs="Calibri"/>
          <w:sz w:val="24"/>
          <w:szCs w:val="24"/>
          <w:lang w:val="uk-UA" w:eastAsia="ru-RU"/>
        </w:rPr>
        <w:t xml:space="preserve"> </w:t>
      </w:r>
    </w:p>
    <w:p w:rsidR="00A513A4" w:rsidRDefault="00232053" w:rsidP="00575037">
      <w:pPr>
        <w:numPr>
          <w:ilvl w:val="0"/>
          <w:numId w:val="15"/>
        </w:numPr>
        <w:tabs>
          <w:tab w:val="left" w:pos="993"/>
        </w:tabs>
        <w:ind w:left="709" w:firstLine="0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Вона </w:t>
      </w: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стала однією із світових </w:t>
      </w:r>
      <w:r>
        <w:rPr>
          <w:rFonts w:eastAsia="Times New Roman" w:cs="Calibri"/>
          <w:sz w:val="24"/>
          <w:szCs w:val="24"/>
          <w:lang w:val="uk-UA" w:eastAsia="ru-RU"/>
        </w:rPr>
        <w:t>з</w:t>
      </w:r>
      <w:r w:rsidR="00A513A4" w:rsidRPr="00BB2FFF">
        <w:rPr>
          <w:rFonts w:eastAsia="Times New Roman" w:cs="Calibri"/>
          <w:sz w:val="24"/>
          <w:szCs w:val="24"/>
          <w:lang w:val="uk-UA" w:eastAsia="ru-RU"/>
        </w:rPr>
        <w:t xml:space="preserve">авдяки мореплавцям та конкістадорам в епоху великих географічних відкриттів, зараз це </w:t>
      </w:r>
      <w:r w:rsidR="00A513A4">
        <w:rPr>
          <w:rFonts w:eastAsia="Times New Roman" w:cs="Calibri"/>
          <w:sz w:val="24"/>
          <w:szCs w:val="24"/>
          <w:lang w:val="uk-UA" w:eastAsia="ru-RU"/>
        </w:rPr>
        <w:t>офіційна мова 21 держави світу: Куби, Аргентини, Мексики та інших</w:t>
      </w:r>
      <w:r>
        <w:rPr>
          <w:rFonts w:eastAsia="Times New Roman" w:cs="Calibri"/>
          <w:sz w:val="24"/>
          <w:szCs w:val="24"/>
          <w:lang w:val="uk-UA" w:eastAsia="ru-RU"/>
        </w:rPr>
        <w:t>.</w:t>
      </w:r>
    </w:p>
    <w:p w:rsidR="00A513A4" w:rsidRDefault="00A513A4" w:rsidP="00575037">
      <w:pPr>
        <w:numPr>
          <w:ilvl w:val="0"/>
          <w:numId w:val="15"/>
        </w:numPr>
        <w:tabs>
          <w:tab w:val="left" w:pos="993"/>
        </w:tabs>
        <w:ind w:left="709" w:firstLine="0"/>
        <w:rPr>
          <w:rFonts w:eastAsia="Times New Roman" w:cs="Calibri"/>
          <w:sz w:val="24"/>
          <w:szCs w:val="24"/>
          <w:lang w:val="uk-UA" w:eastAsia="ru-RU"/>
        </w:rPr>
      </w:pPr>
      <w:proofErr w:type="spellStart"/>
      <w:r w:rsidRPr="00EE539B">
        <w:rPr>
          <w:rFonts w:eastAsia="Times New Roman" w:cs="Calibri"/>
          <w:sz w:val="24"/>
          <w:szCs w:val="24"/>
          <w:lang w:val="uk-UA" w:eastAsia="ru-RU"/>
        </w:rPr>
        <w:t>Bésame</w:t>
      </w:r>
      <w:proofErr w:type="spellEnd"/>
      <w:r w:rsidRPr="00EE539B">
        <w:rPr>
          <w:rFonts w:eastAsia="Times New Roman" w:cs="Calibri"/>
          <w:sz w:val="24"/>
          <w:szCs w:val="24"/>
          <w:lang w:val="uk-UA" w:eastAsia="ru-RU"/>
        </w:rPr>
        <w:t xml:space="preserve">, </w:t>
      </w:r>
      <w:proofErr w:type="spellStart"/>
      <w:r w:rsidRPr="00EE539B">
        <w:rPr>
          <w:rFonts w:eastAsia="Times New Roman" w:cs="Calibri"/>
          <w:sz w:val="24"/>
          <w:szCs w:val="24"/>
          <w:lang w:val="uk-UA" w:eastAsia="ru-RU"/>
        </w:rPr>
        <w:t>bésame</w:t>
      </w:r>
      <w:proofErr w:type="spellEnd"/>
      <w:r w:rsidRPr="00EE539B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Pr="00EE539B">
        <w:rPr>
          <w:rFonts w:eastAsia="Times New Roman" w:cs="Calibri"/>
          <w:sz w:val="24"/>
          <w:szCs w:val="24"/>
          <w:lang w:val="uk-UA" w:eastAsia="ru-RU"/>
        </w:rPr>
        <w:t>mucho</w:t>
      </w:r>
      <w:proofErr w:type="spellEnd"/>
      <w:r w:rsidRPr="00EE539B">
        <w:rPr>
          <w:rFonts w:eastAsia="Times New Roman" w:cs="Calibri"/>
          <w:sz w:val="24"/>
          <w:szCs w:val="24"/>
          <w:lang w:val="uk-UA" w:eastAsia="ru-RU"/>
        </w:rPr>
        <w:t xml:space="preserve"> співають гімн любові – пісню-легенду, написану 15-річною дівчиною з Мексики </w:t>
      </w:r>
      <w:proofErr w:type="spellStart"/>
      <w:r w:rsidRPr="00EE539B">
        <w:rPr>
          <w:rFonts w:eastAsia="Times New Roman" w:cs="Calibri"/>
          <w:sz w:val="24"/>
          <w:szCs w:val="24"/>
          <w:lang w:val="uk-UA" w:eastAsia="ru-RU"/>
        </w:rPr>
        <w:t>Консуело</w:t>
      </w:r>
      <w:proofErr w:type="spellEnd"/>
      <w:r w:rsidRPr="00EE539B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Pr="00EE539B">
        <w:rPr>
          <w:rFonts w:eastAsia="Times New Roman" w:cs="Calibri"/>
          <w:sz w:val="24"/>
          <w:szCs w:val="24"/>
          <w:lang w:val="uk-UA" w:eastAsia="ru-RU"/>
        </w:rPr>
        <w:t>Веласкес</w:t>
      </w:r>
      <w:proofErr w:type="spellEnd"/>
      <w:r w:rsidRPr="00EE539B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Pr="00EE539B">
        <w:rPr>
          <w:rFonts w:eastAsia="Times New Roman" w:cs="Calibri"/>
          <w:sz w:val="24"/>
          <w:szCs w:val="24"/>
          <w:lang w:val="uk-UA" w:eastAsia="ru-RU"/>
        </w:rPr>
        <w:t>Торрес</w:t>
      </w:r>
      <w:proofErr w:type="spellEnd"/>
      <w:r w:rsidR="00232053">
        <w:rPr>
          <w:rFonts w:eastAsia="Times New Roman" w:cs="Calibri"/>
          <w:sz w:val="24"/>
          <w:szCs w:val="24"/>
          <w:lang w:val="uk-UA" w:eastAsia="ru-RU"/>
        </w:rPr>
        <w:t>.</w:t>
      </w:r>
      <w:r w:rsidRPr="00EE539B">
        <w:rPr>
          <w:rFonts w:eastAsia="Times New Roman" w:cs="Calibri"/>
          <w:sz w:val="24"/>
          <w:szCs w:val="24"/>
          <w:lang w:val="uk-UA" w:eastAsia="ru-RU"/>
        </w:rPr>
        <w:t xml:space="preserve"> </w:t>
      </w:r>
    </w:p>
    <w:p w:rsidR="00A513A4" w:rsidRPr="00EE539B" w:rsidRDefault="00A513A4" w:rsidP="00575037">
      <w:pPr>
        <w:numPr>
          <w:ilvl w:val="0"/>
          <w:numId w:val="15"/>
        </w:numPr>
        <w:tabs>
          <w:tab w:val="left" w:pos="993"/>
        </w:tabs>
        <w:ind w:left="709" w:firstLine="0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Це рідна мова Вероніки Кастро, Наталії </w:t>
      </w:r>
      <w:proofErr w:type="spellStart"/>
      <w:r>
        <w:rPr>
          <w:rFonts w:eastAsia="Times New Roman" w:cs="Calibri"/>
          <w:sz w:val="24"/>
          <w:szCs w:val="24"/>
          <w:lang w:val="uk-UA" w:eastAsia="ru-RU"/>
        </w:rPr>
        <w:t>Орейро</w:t>
      </w:r>
      <w:proofErr w:type="spellEnd"/>
      <w:r>
        <w:rPr>
          <w:rFonts w:eastAsia="Times New Roman" w:cs="Calibri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val="uk-UA" w:eastAsia="ru-RU"/>
        </w:rPr>
        <w:t>Антоніо</w:t>
      </w:r>
      <w:proofErr w:type="spellEnd"/>
      <w:r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uk-UA" w:eastAsia="ru-RU"/>
        </w:rPr>
        <w:t>Бандераса</w:t>
      </w:r>
      <w:proofErr w:type="spellEnd"/>
      <w:r>
        <w:rPr>
          <w:rFonts w:eastAsia="Times New Roman" w:cs="Calibri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val="uk-UA" w:eastAsia="ru-RU"/>
        </w:rPr>
        <w:t>Пенелопи</w:t>
      </w:r>
      <w:proofErr w:type="spellEnd"/>
      <w:r>
        <w:rPr>
          <w:rFonts w:eastAsia="Times New Roman" w:cs="Calibri"/>
          <w:sz w:val="24"/>
          <w:szCs w:val="24"/>
          <w:lang w:val="uk-UA" w:eastAsia="ru-RU"/>
        </w:rPr>
        <w:t xml:space="preserve"> Круз</w:t>
      </w:r>
      <w:r w:rsidR="00232053">
        <w:rPr>
          <w:rFonts w:eastAsia="Times New Roman" w:cs="Calibri"/>
          <w:sz w:val="24"/>
          <w:szCs w:val="24"/>
          <w:lang w:val="uk-UA" w:eastAsia="ru-RU"/>
        </w:rPr>
        <w:t>.</w:t>
      </w:r>
    </w:p>
    <w:p w:rsidR="00A513A4" w:rsidRPr="00BB2FFF" w:rsidRDefault="00A513A4" w:rsidP="00575037">
      <w:pPr>
        <w:numPr>
          <w:ilvl w:val="0"/>
          <w:numId w:val="15"/>
        </w:numPr>
        <w:tabs>
          <w:tab w:val="left" w:pos="993"/>
        </w:tabs>
        <w:ind w:left="709" w:firstLine="0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>З цієї мови до нас прийшли слова і</w:t>
      </w:r>
      <w:r w:rsidRPr="00BB2FFF">
        <w:rPr>
          <w:rFonts w:eastAsia="Times New Roman" w:cs="Calibri"/>
          <w:sz w:val="24"/>
          <w:szCs w:val="24"/>
          <w:lang w:val="uk-UA" w:eastAsia="ru-RU"/>
        </w:rPr>
        <w:t>даль</w:t>
      </w:r>
      <w:r>
        <w:rPr>
          <w:rFonts w:eastAsia="Times New Roman" w:cs="Calibri"/>
          <w:sz w:val="24"/>
          <w:szCs w:val="24"/>
          <w:lang w:val="uk-UA" w:eastAsia="ru-RU"/>
        </w:rPr>
        <w:t>го та інфанти, дони й тореадори</w:t>
      </w:r>
      <w:r w:rsidR="00232053">
        <w:rPr>
          <w:rFonts w:eastAsia="Times New Roman" w:cs="Calibri"/>
          <w:sz w:val="24"/>
          <w:szCs w:val="24"/>
          <w:lang w:val="uk-UA" w:eastAsia="ru-RU"/>
        </w:rPr>
        <w:t>.</w:t>
      </w:r>
    </w:p>
    <w:p w:rsidR="00A513A4" w:rsidRPr="0074246B" w:rsidRDefault="00A513A4" w:rsidP="00575037">
      <w:pPr>
        <w:rPr>
          <w:rFonts w:eastAsia="Times New Roman" w:cs="Calibri"/>
          <w:sz w:val="24"/>
          <w:szCs w:val="24"/>
          <w:lang w:val="uk-UA" w:eastAsia="ru-RU"/>
        </w:rPr>
      </w:pPr>
      <w:r w:rsidRPr="004B1BA2">
        <w:rPr>
          <w:rFonts w:eastAsia="Times New Roman" w:cs="Calibri"/>
          <w:b/>
          <w:sz w:val="24"/>
          <w:szCs w:val="24"/>
          <w:u w:val="single"/>
          <w:lang w:val="uk-UA" w:eastAsia="ru-RU"/>
        </w:rPr>
        <w:t>іспанська мова</w:t>
      </w:r>
      <w:r w:rsidRPr="00EE539B">
        <w:rPr>
          <w:rFonts w:eastAsia="Times New Roman" w:cs="Calibri"/>
          <w:sz w:val="24"/>
          <w:szCs w:val="24"/>
          <w:lang w:val="uk-UA" w:eastAsia="ru-RU"/>
        </w:rPr>
        <w:t xml:space="preserve"> (можна включити запис пісні </w:t>
      </w:r>
      <w:proofErr w:type="spellStart"/>
      <w:r w:rsidRPr="00EE539B">
        <w:rPr>
          <w:rFonts w:eastAsia="Times New Roman" w:cs="Calibri"/>
          <w:sz w:val="24"/>
          <w:szCs w:val="24"/>
          <w:lang w:val="uk-UA" w:eastAsia="ru-RU"/>
        </w:rPr>
        <w:t>Besame</w:t>
      </w:r>
      <w:proofErr w:type="spellEnd"/>
      <w:r w:rsidRPr="00EE539B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Pr="00EE539B">
        <w:rPr>
          <w:rFonts w:eastAsia="Times New Roman" w:cs="Calibri"/>
          <w:sz w:val="24"/>
          <w:szCs w:val="24"/>
          <w:lang w:val="uk-UA" w:eastAsia="ru-RU"/>
        </w:rPr>
        <w:t>Mucho</w:t>
      </w:r>
      <w:proofErr w:type="spellEnd"/>
      <w:r w:rsidRPr="00EE539B">
        <w:rPr>
          <w:rFonts w:eastAsia="Times New Roman" w:cs="Calibri"/>
          <w:sz w:val="24"/>
          <w:szCs w:val="24"/>
          <w:lang w:val="uk-UA" w:eastAsia="ru-RU"/>
        </w:rPr>
        <w:t xml:space="preserve"> у виконанні </w:t>
      </w:r>
      <w:proofErr w:type="spellStart"/>
      <w:r>
        <w:rPr>
          <w:rFonts w:eastAsia="Times New Roman" w:cs="Calibri"/>
          <w:sz w:val="24"/>
          <w:szCs w:val="24"/>
          <w:lang w:val="uk-UA" w:eastAsia="ru-RU"/>
        </w:rPr>
        <w:t>Cesaria</w:t>
      </w:r>
      <w:proofErr w:type="spellEnd"/>
      <w:r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uk-UA" w:eastAsia="ru-RU"/>
        </w:rPr>
        <w:t>Evora</w:t>
      </w:r>
      <w:proofErr w:type="spellEnd"/>
      <w:r>
        <w:rPr>
          <w:rFonts w:eastAsia="Times New Roman" w:cs="Calibri"/>
          <w:sz w:val="24"/>
          <w:szCs w:val="24"/>
          <w:lang w:val="uk-UA" w:eastAsia="ru-RU"/>
        </w:rPr>
        <w:t>)</w:t>
      </w:r>
    </w:p>
    <w:p w:rsidR="00A513A4" w:rsidRPr="00BB2FFF" w:rsidRDefault="00A513A4" w:rsidP="00575037">
      <w:pPr>
        <w:numPr>
          <w:ilvl w:val="0"/>
          <w:numId w:val="13"/>
        </w:numPr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… </w:t>
      </w:r>
    </w:p>
    <w:p w:rsidR="00A513A4" w:rsidRPr="00994D9B" w:rsidRDefault="00A513A4" w:rsidP="00575037">
      <w:pPr>
        <w:numPr>
          <w:ilvl w:val="0"/>
          <w:numId w:val="7"/>
        </w:numPr>
        <w:rPr>
          <w:rFonts w:eastAsia="Times New Roman" w:cs="Calibri"/>
          <w:sz w:val="24"/>
          <w:szCs w:val="24"/>
          <w:lang w:val="uk-UA" w:eastAsia="ru-RU"/>
        </w:rPr>
      </w:pPr>
      <w:r w:rsidRPr="00994D9B">
        <w:rPr>
          <w:rFonts w:eastAsia="Times New Roman" w:cs="Calibri"/>
          <w:sz w:val="24"/>
          <w:szCs w:val="24"/>
          <w:lang w:val="uk-UA" w:eastAsia="ru-RU"/>
        </w:rPr>
        <w:t>Цією мовою написані перші речення роману Льва Толстого «Війна та мир»</w:t>
      </w:r>
      <w:r>
        <w:rPr>
          <w:rFonts w:eastAsia="Times New Roman" w:cs="Calibri"/>
          <w:sz w:val="24"/>
          <w:szCs w:val="24"/>
          <w:lang w:val="uk-UA" w:eastAsia="ru-RU"/>
        </w:rPr>
        <w:t>.</w:t>
      </w:r>
      <w:r w:rsidRPr="00994D9B">
        <w:rPr>
          <w:rFonts w:eastAsia="Times New Roman" w:cs="Calibri"/>
          <w:sz w:val="24"/>
          <w:szCs w:val="24"/>
          <w:lang w:val="uk-UA" w:eastAsia="ru-RU"/>
        </w:rPr>
        <w:t xml:space="preserve"> </w:t>
      </w:r>
    </w:p>
    <w:p w:rsidR="00A513A4" w:rsidRPr="0066436A" w:rsidRDefault="00A513A4" w:rsidP="00575037">
      <w:pPr>
        <w:numPr>
          <w:ilvl w:val="0"/>
          <w:numId w:val="7"/>
        </w:numPr>
        <w:rPr>
          <w:rFonts w:eastAsia="Times New Roman" w:cs="Calibri"/>
          <w:sz w:val="24"/>
          <w:szCs w:val="24"/>
          <w:lang w:val="uk-UA" w:eastAsia="ru-RU"/>
        </w:rPr>
      </w:pPr>
      <w:r w:rsidRPr="0066436A">
        <w:rPr>
          <w:rFonts w:eastAsia="Times New Roman" w:cs="Calibri"/>
          <w:sz w:val="24"/>
          <w:szCs w:val="24"/>
          <w:lang w:val="uk-UA" w:eastAsia="ru-RU"/>
        </w:rPr>
        <w:t xml:space="preserve">Від слова, що означає в цій мові «пісня», походять назви двох дуже різних музикальних напрямів та їхніх виконавців, серед них всесвітньо відомі </w:t>
      </w:r>
      <w:proofErr w:type="spellStart"/>
      <w:r w:rsidRPr="0066436A">
        <w:rPr>
          <w:rFonts w:eastAsia="Times New Roman" w:cs="Calibri"/>
          <w:sz w:val="24"/>
          <w:szCs w:val="24"/>
          <w:lang w:val="uk-UA" w:eastAsia="ru-RU"/>
        </w:rPr>
        <w:t>Едіт</w:t>
      </w:r>
      <w:proofErr w:type="spellEnd"/>
      <w:r w:rsidRPr="0066436A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Pr="0066436A">
        <w:rPr>
          <w:rFonts w:eastAsia="Times New Roman" w:cs="Calibri"/>
          <w:sz w:val="24"/>
          <w:szCs w:val="24"/>
          <w:lang w:val="uk-UA" w:eastAsia="ru-RU"/>
        </w:rPr>
        <w:t>Піаф</w:t>
      </w:r>
      <w:proofErr w:type="spellEnd"/>
      <w:r w:rsidRPr="0066436A">
        <w:rPr>
          <w:rFonts w:eastAsia="Times New Roman" w:cs="Calibri"/>
          <w:sz w:val="24"/>
          <w:szCs w:val="24"/>
          <w:lang w:val="uk-UA" w:eastAsia="ru-RU"/>
        </w:rPr>
        <w:t xml:space="preserve">, </w:t>
      </w:r>
      <w:proofErr w:type="spellStart"/>
      <w:r w:rsidRPr="0066436A">
        <w:rPr>
          <w:rFonts w:eastAsia="Times New Roman" w:cs="Calibri"/>
          <w:sz w:val="24"/>
          <w:szCs w:val="24"/>
          <w:lang w:val="uk-UA" w:eastAsia="ru-RU"/>
        </w:rPr>
        <w:t>Ів</w:t>
      </w:r>
      <w:proofErr w:type="spellEnd"/>
      <w:r w:rsidRPr="0066436A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Pr="0066436A">
        <w:rPr>
          <w:rFonts w:eastAsia="Times New Roman" w:cs="Calibri"/>
          <w:sz w:val="24"/>
          <w:szCs w:val="24"/>
          <w:lang w:val="uk-UA" w:eastAsia="ru-RU"/>
        </w:rPr>
        <w:t>Монтан</w:t>
      </w:r>
      <w:proofErr w:type="spellEnd"/>
      <w:r w:rsidRPr="0066436A">
        <w:rPr>
          <w:rFonts w:eastAsia="Times New Roman" w:cs="Calibri"/>
          <w:sz w:val="24"/>
          <w:szCs w:val="24"/>
          <w:lang w:val="uk-UA" w:eastAsia="ru-RU"/>
        </w:rPr>
        <w:t xml:space="preserve">, Шарль </w:t>
      </w:r>
      <w:proofErr w:type="spellStart"/>
      <w:r w:rsidRPr="0066436A">
        <w:rPr>
          <w:rFonts w:eastAsia="Times New Roman" w:cs="Calibri"/>
          <w:sz w:val="24"/>
          <w:szCs w:val="24"/>
          <w:lang w:val="uk-UA" w:eastAsia="ru-RU"/>
        </w:rPr>
        <w:t>Азнавур</w:t>
      </w:r>
      <w:proofErr w:type="spellEnd"/>
      <w:r w:rsidRPr="0066436A">
        <w:rPr>
          <w:rFonts w:eastAsia="Times New Roman" w:cs="Calibri"/>
          <w:sz w:val="24"/>
          <w:szCs w:val="24"/>
          <w:lang w:val="uk-UA" w:eastAsia="ru-RU"/>
        </w:rPr>
        <w:t xml:space="preserve">. </w:t>
      </w:r>
    </w:p>
    <w:p w:rsidR="00A513A4" w:rsidRPr="00BB2FFF" w:rsidRDefault="00A513A4" w:rsidP="00575037">
      <w:pPr>
        <w:numPr>
          <w:ilvl w:val="0"/>
          <w:numId w:val="7"/>
        </w:numPr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Михайло Васильович Ломоносов наводив слова імператора Карла П’ятого про те, що цією мовою ліпше говорити з друзями. </w:t>
      </w:r>
    </w:p>
    <w:p w:rsidR="00A513A4" w:rsidRPr="00BB2FFF" w:rsidRDefault="00A513A4" w:rsidP="00575037">
      <w:pPr>
        <w:numPr>
          <w:ilvl w:val="0"/>
          <w:numId w:val="7"/>
        </w:numPr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Саме цією мовою спілкувались славетно відомі </w:t>
      </w:r>
      <w:proofErr w:type="spellStart"/>
      <w:r w:rsidRPr="00BB2FFF">
        <w:rPr>
          <w:rFonts w:eastAsia="Times New Roman" w:cs="Calibri"/>
          <w:sz w:val="24"/>
          <w:szCs w:val="24"/>
          <w:lang w:val="uk-UA" w:eastAsia="ru-RU"/>
        </w:rPr>
        <w:t>Атос</w:t>
      </w:r>
      <w:proofErr w:type="spellEnd"/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, </w:t>
      </w:r>
      <w:proofErr w:type="spellStart"/>
      <w:r w:rsidRPr="00BB2FFF">
        <w:rPr>
          <w:rFonts w:eastAsia="Times New Roman" w:cs="Calibri"/>
          <w:sz w:val="24"/>
          <w:szCs w:val="24"/>
          <w:lang w:val="uk-UA" w:eastAsia="ru-RU"/>
        </w:rPr>
        <w:t>Портос</w:t>
      </w:r>
      <w:proofErr w:type="spellEnd"/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 та </w:t>
      </w:r>
      <w:proofErr w:type="spellStart"/>
      <w:r w:rsidRPr="00BB2FFF">
        <w:rPr>
          <w:rFonts w:eastAsia="Times New Roman" w:cs="Calibri"/>
          <w:sz w:val="24"/>
          <w:szCs w:val="24"/>
          <w:lang w:val="uk-UA" w:eastAsia="ru-RU"/>
        </w:rPr>
        <w:t>Араміс</w:t>
      </w:r>
      <w:proofErr w:type="spellEnd"/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, Маленький принц та Лис, герої казок Шарля </w:t>
      </w:r>
      <w:proofErr w:type="spellStart"/>
      <w:r w:rsidRPr="00BB2FFF">
        <w:rPr>
          <w:rFonts w:eastAsia="Times New Roman" w:cs="Calibri"/>
          <w:sz w:val="24"/>
          <w:szCs w:val="24"/>
          <w:lang w:val="uk-UA" w:eastAsia="ru-RU"/>
        </w:rPr>
        <w:t>Перро</w:t>
      </w:r>
      <w:proofErr w:type="spellEnd"/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 та братів </w:t>
      </w:r>
      <w:proofErr w:type="spellStart"/>
      <w:r w:rsidRPr="00BB2FFF">
        <w:rPr>
          <w:rFonts w:eastAsia="Times New Roman" w:cs="Calibri"/>
          <w:sz w:val="24"/>
          <w:szCs w:val="24"/>
          <w:lang w:val="uk-UA" w:eastAsia="ru-RU"/>
        </w:rPr>
        <w:t>Гримм</w:t>
      </w:r>
      <w:proofErr w:type="spellEnd"/>
      <w:r w:rsidRPr="00BB2FFF">
        <w:rPr>
          <w:rFonts w:eastAsia="Times New Roman" w:cs="Calibri"/>
          <w:sz w:val="24"/>
          <w:szCs w:val="24"/>
          <w:lang w:val="uk-UA" w:eastAsia="ru-RU"/>
        </w:rPr>
        <w:t>.</w:t>
      </w:r>
    </w:p>
    <w:p w:rsidR="00A513A4" w:rsidRDefault="00A513A4" w:rsidP="00575037">
      <w:pPr>
        <w:numPr>
          <w:ilvl w:val="0"/>
          <w:numId w:val="7"/>
        </w:numPr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Ця мова була модною у Європі 19-го століття, нею говорили у всіх світських аристократичних салонах, тому слова Мерсі боку, бон жур, </w:t>
      </w:r>
      <w:proofErr w:type="spellStart"/>
      <w:r w:rsidRPr="00BB2FFF">
        <w:rPr>
          <w:rFonts w:eastAsia="Times New Roman" w:cs="Calibri"/>
          <w:sz w:val="24"/>
          <w:szCs w:val="24"/>
          <w:lang w:val="uk-UA" w:eastAsia="ru-RU"/>
        </w:rPr>
        <w:t>тужур</w:t>
      </w:r>
      <w:proofErr w:type="spellEnd"/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, </w:t>
      </w:r>
      <w:proofErr w:type="spellStart"/>
      <w:r w:rsidRPr="00BB2FFF">
        <w:rPr>
          <w:rFonts w:eastAsia="Times New Roman" w:cs="Calibri"/>
          <w:sz w:val="24"/>
          <w:szCs w:val="24"/>
          <w:lang w:val="uk-UA" w:eastAsia="ru-RU"/>
        </w:rPr>
        <w:t>лямур</w:t>
      </w:r>
      <w:proofErr w:type="spellEnd"/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, </w:t>
      </w:r>
      <w:proofErr w:type="spellStart"/>
      <w:r w:rsidRPr="00BB2FFF">
        <w:rPr>
          <w:rFonts w:eastAsia="Times New Roman" w:cs="Calibri"/>
          <w:sz w:val="24"/>
          <w:szCs w:val="24"/>
          <w:lang w:val="uk-UA" w:eastAsia="ru-RU"/>
        </w:rPr>
        <w:t>шерше</w:t>
      </w:r>
      <w:proofErr w:type="spellEnd"/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 ля </w:t>
      </w:r>
      <w:proofErr w:type="spellStart"/>
      <w:r w:rsidRPr="00BB2FFF">
        <w:rPr>
          <w:rFonts w:eastAsia="Times New Roman" w:cs="Calibri"/>
          <w:sz w:val="24"/>
          <w:szCs w:val="24"/>
          <w:lang w:val="uk-UA" w:eastAsia="ru-RU"/>
        </w:rPr>
        <w:t>фам</w:t>
      </w:r>
      <w:proofErr w:type="spellEnd"/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 – давно вже не потребують перекладу.</w:t>
      </w:r>
    </w:p>
    <w:p w:rsidR="00A513A4" w:rsidRPr="00BB2FFF" w:rsidRDefault="00A513A4" w:rsidP="00575037">
      <w:pPr>
        <w:rPr>
          <w:rFonts w:eastAsia="Times New Roman" w:cs="Calibri"/>
          <w:sz w:val="24"/>
          <w:szCs w:val="24"/>
          <w:lang w:val="uk-UA" w:eastAsia="ru-RU"/>
        </w:rPr>
      </w:pPr>
      <w:r w:rsidRPr="004B1BA2">
        <w:rPr>
          <w:rFonts w:eastAsia="Times New Roman" w:cs="Calibri"/>
          <w:b/>
          <w:sz w:val="24"/>
          <w:szCs w:val="24"/>
          <w:u w:val="single"/>
          <w:lang w:val="uk-UA" w:eastAsia="ru-RU"/>
        </w:rPr>
        <w:t>французька мова</w:t>
      </w:r>
      <w:r>
        <w:rPr>
          <w:rFonts w:eastAsia="Times New Roman" w:cs="Calibri"/>
          <w:sz w:val="24"/>
          <w:szCs w:val="24"/>
          <w:lang w:val="uk-UA" w:eastAsia="ru-RU"/>
        </w:rPr>
        <w:t xml:space="preserve"> (можна прослухати пісні </w:t>
      </w:r>
      <w:proofErr w:type="spellStart"/>
      <w:r>
        <w:rPr>
          <w:rFonts w:eastAsia="Times New Roman" w:cs="Calibri"/>
          <w:sz w:val="24"/>
          <w:szCs w:val="24"/>
          <w:lang w:val="uk-UA" w:eastAsia="ru-RU"/>
        </w:rPr>
        <w:t>Едіт</w:t>
      </w:r>
      <w:proofErr w:type="spellEnd"/>
      <w:r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uk-UA" w:eastAsia="ru-RU"/>
        </w:rPr>
        <w:t>Піаф</w:t>
      </w:r>
      <w:proofErr w:type="spellEnd"/>
      <w:r>
        <w:rPr>
          <w:rFonts w:eastAsia="Times New Roman" w:cs="Calibri"/>
          <w:sz w:val="24"/>
          <w:szCs w:val="24"/>
          <w:lang w:val="uk-UA" w:eastAsia="ru-RU"/>
        </w:rPr>
        <w:t xml:space="preserve">, наприклад, </w:t>
      </w:r>
      <w:proofErr w:type="spellStart"/>
      <w:r w:rsidRPr="0071598B">
        <w:rPr>
          <w:rFonts w:eastAsia="Times New Roman" w:cs="Calibri"/>
          <w:sz w:val="24"/>
          <w:szCs w:val="24"/>
          <w:lang w:val="uk-UA" w:eastAsia="ru-RU"/>
        </w:rPr>
        <w:t>Padam</w:t>
      </w:r>
      <w:proofErr w:type="spellEnd"/>
      <w:r w:rsidRPr="0071598B">
        <w:rPr>
          <w:rFonts w:eastAsia="Times New Roman" w:cs="Calibri"/>
          <w:sz w:val="24"/>
          <w:szCs w:val="24"/>
          <w:lang w:val="uk-UA" w:eastAsia="ru-RU"/>
        </w:rPr>
        <w:t xml:space="preserve">, </w:t>
      </w:r>
      <w:proofErr w:type="spellStart"/>
      <w:r w:rsidRPr="0071598B">
        <w:rPr>
          <w:rFonts w:eastAsia="Times New Roman" w:cs="Calibri"/>
          <w:sz w:val="24"/>
          <w:szCs w:val="24"/>
          <w:lang w:val="uk-UA" w:eastAsia="ru-RU"/>
        </w:rPr>
        <w:t>Padam</w:t>
      </w:r>
      <w:proofErr w:type="spellEnd"/>
      <w:r>
        <w:rPr>
          <w:rFonts w:eastAsia="Times New Roman" w:cs="Calibri"/>
          <w:sz w:val="24"/>
          <w:szCs w:val="24"/>
          <w:lang w:val="uk-UA" w:eastAsia="ru-RU"/>
        </w:rPr>
        <w:t>)</w:t>
      </w:r>
    </w:p>
    <w:p w:rsidR="00CF6464" w:rsidRPr="00C21F74" w:rsidRDefault="005F3386" w:rsidP="00575037">
      <w:pPr>
        <w:numPr>
          <w:ilvl w:val="0"/>
          <w:numId w:val="13"/>
        </w:numPr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… </w:t>
      </w:r>
    </w:p>
    <w:p w:rsidR="00A513A4" w:rsidRDefault="00A513A4" w:rsidP="00575037">
      <w:pPr>
        <w:numPr>
          <w:ilvl w:val="0"/>
          <w:numId w:val="12"/>
        </w:numPr>
        <w:tabs>
          <w:tab w:val="left" w:pos="851"/>
        </w:tabs>
        <w:ind w:left="567" w:firstLine="0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>Ця мова має офіційний статус крім інших, в Австрії, Швейцарії, Ліхтенштейні, Люксембурзі, Бельгії.</w:t>
      </w:r>
    </w:p>
    <w:p w:rsidR="00A513A4" w:rsidRDefault="00A513A4" w:rsidP="00575037">
      <w:pPr>
        <w:numPr>
          <w:ilvl w:val="0"/>
          <w:numId w:val="12"/>
        </w:numPr>
        <w:tabs>
          <w:tab w:val="left" w:pos="851"/>
        </w:tabs>
        <w:ind w:left="567" w:firstLine="0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Ця мова була рідною для російської імператриці Катерини Другої. </w:t>
      </w:r>
    </w:p>
    <w:p w:rsidR="00D2031C" w:rsidRDefault="00D2031C" w:rsidP="00575037">
      <w:pPr>
        <w:numPr>
          <w:ilvl w:val="0"/>
          <w:numId w:val="12"/>
        </w:numPr>
        <w:tabs>
          <w:tab w:val="left" w:pos="851"/>
        </w:tabs>
        <w:ind w:left="567" w:firstLine="0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На </w:t>
      </w:r>
      <w:r w:rsidRPr="00D2031C">
        <w:rPr>
          <w:rFonts w:eastAsia="Times New Roman" w:cs="Calibri"/>
          <w:sz w:val="24"/>
          <w:szCs w:val="24"/>
          <w:lang w:val="uk-UA" w:eastAsia="ru-RU"/>
        </w:rPr>
        <w:t>офіційних заходах</w:t>
      </w:r>
      <w:r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Pr="00D2031C">
        <w:rPr>
          <w:rFonts w:eastAsia="Times New Roman" w:cs="Calibri"/>
          <w:sz w:val="24"/>
          <w:szCs w:val="24"/>
          <w:lang w:val="uk-UA" w:eastAsia="ru-RU"/>
        </w:rPr>
        <w:t xml:space="preserve">Європейського союзу і Ради </w:t>
      </w:r>
      <w:r>
        <w:rPr>
          <w:rFonts w:eastAsia="Times New Roman" w:cs="Calibri"/>
          <w:sz w:val="24"/>
          <w:szCs w:val="24"/>
          <w:lang w:val="uk-UA" w:eastAsia="ru-RU"/>
        </w:rPr>
        <w:t xml:space="preserve">Європи </w:t>
      </w:r>
      <w:r w:rsidRPr="00D2031C">
        <w:rPr>
          <w:rFonts w:eastAsia="Times New Roman" w:cs="Calibri"/>
          <w:sz w:val="24"/>
          <w:szCs w:val="24"/>
          <w:lang w:val="uk-UA" w:eastAsia="ru-RU"/>
        </w:rPr>
        <w:t>виконується</w:t>
      </w:r>
      <w:r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Pr="00D2031C">
        <w:rPr>
          <w:rFonts w:eastAsia="Times New Roman" w:cs="Calibri"/>
          <w:sz w:val="24"/>
          <w:szCs w:val="24"/>
          <w:lang w:val="uk-UA" w:eastAsia="ru-RU"/>
        </w:rPr>
        <w:t xml:space="preserve">Гімн Європи </w:t>
      </w:r>
      <w:r>
        <w:rPr>
          <w:rFonts w:eastAsia="Times New Roman" w:cs="Calibri"/>
          <w:sz w:val="24"/>
          <w:szCs w:val="24"/>
          <w:lang w:val="uk-UA" w:eastAsia="ru-RU"/>
        </w:rPr>
        <w:t>–</w:t>
      </w:r>
      <w:r w:rsidRPr="00D2031C">
        <w:rPr>
          <w:rFonts w:eastAsia="Times New Roman" w:cs="Calibri"/>
          <w:sz w:val="24"/>
          <w:szCs w:val="24"/>
          <w:lang w:val="uk-UA" w:eastAsia="ru-RU"/>
        </w:rPr>
        <w:t xml:space="preserve"> прелюдія до </w:t>
      </w:r>
      <w:r>
        <w:rPr>
          <w:rFonts w:eastAsia="Times New Roman" w:cs="Calibri"/>
          <w:sz w:val="24"/>
          <w:szCs w:val="24"/>
          <w:lang w:val="uk-UA" w:eastAsia="ru-RU"/>
        </w:rPr>
        <w:t xml:space="preserve">вірша </w:t>
      </w:r>
      <w:r w:rsidRPr="00D2031C">
        <w:rPr>
          <w:rFonts w:eastAsia="Times New Roman" w:cs="Calibri"/>
          <w:sz w:val="24"/>
          <w:szCs w:val="24"/>
          <w:lang w:val="uk-UA" w:eastAsia="ru-RU"/>
        </w:rPr>
        <w:t>Фрідріх</w:t>
      </w:r>
      <w:r>
        <w:rPr>
          <w:rFonts w:eastAsia="Times New Roman" w:cs="Calibri"/>
          <w:sz w:val="24"/>
          <w:szCs w:val="24"/>
          <w:lang w:val="uk-UA" w:eastAsia="ru-RU"/>
        </w:rPr>
        <w:t>а</w:t>
      </w:r>
      <w:r w:rsidRPr="00D2031C">
        <w:rPr>
          <w:rFonts w:eastAsia="Times New Roman" w:cs="Calibri"/>
          <w:sz w:val="24"/>
          <w:szCs w:val="24"/>
          <w:lang w:val="uk-UA" w:eastAsia="ru-RU"/>
        </w:rPr>
        <w:t xml:space="preserve"> Шиллер</w:t>
      </w:r>
      <w:r>
        <w:rPr>
          <w:rFonts w:eastAsia="Times New Roman" w:cs="Calibri"/>
          <w:sz w:val="24"/>
          <w:szCs w:val="24"/>
          <w:lang w:val="uk-UA" w:eastAsia="ru-RU"/>
        </w:rPr>
        <w:t xml:space="preserve">а </w:t>
      </w:r>
      <w:r w:rsidR="00A513A4">
        <w:rPr>
          <w:rFonts w:eastAsia="Times New Roman" w:cs="Calibri"/>
          <w:sz w:val="24"/>
          <w:szCs w:val="24"/>
          <w:lang w:val="uk-UA" w:eastAsia="ru-RU"/>
        </w:rPr>
        <w:t>«</w:t>
      </w:r>
      <w:r w:rsidRPr="00D2031C">
        <w:rPr>
          <w:rFonts w:eastAsia="Times New Roman" w:cs="Calibri"/>
          <w:sz w:val="24"/>
          <w:szCs w:val="24"/>
          <w:lang w:val="uk-UA" w:eastAsia="ru-RU"/>
        </w:rPr>
        <w:t>Од</w:t>
      </w:r>
      <w:r>
        <w:rPr>
          <w:rFonts w:eastAsia="Times New Roman" w:cs="Calibri"/>
          <w:sz w:val="24"/>
          <w:szCs w:val="24"/>
          <w:lang w:val="uk-UA" w:eastAsia="ru-RU"/>
        </w:rPr>
        <w:t>а</w:t>
      </w:r>
      <w:r w:rsidRPr="00D2031C">
        <w:rPr>
          <w:rFonts w:eastAsia="Times New Roman" w:cs="Calibri"/>
          <w:sz w:val="24"/>
          <w:szCs w:val="24"/>
          <w:lang w:val="uk-UA" w:eastAsia="ru-RU"/>
        </w:rPr>
        <w:t xml:space="preserve"> до Радості</w:t>
      </w:r>
      <w:r w:rsidR="00A513A4">
        <w:rPr>
          <w:rFonts w:eastAsia="Times New Roman" w:cs="Calibri"/>
          <w:sz w:val="24"/>
          <w:szCs w:val="24"/>
          <w:lang w:val="uk-UA" w:eastAsia="ru-RU"/>
        </w:rPr>
        <w:t>»</w:t>
      </w:r>
      <w:r w:rsidRPr="00D2031C">
        <w:rPr>
          <w:rFonts w:eastAsia="Times New Roman" w:cs="Calibri"/>
          <w:sz w:val="24"/>
          <w:szCs w:val="24"/>
          <w:lang w:val="uk-UA" w:eastAsia="ru-RU"/>
        </w:rPr>
        <w:t>, 4-а частина дев'ят</w:t>
      </w:r>
      <w:r>
        <w:rPr>
          <w:rFonts w:eastAsia="Times New Roman" w:cs="Calibri"/>
          <w:sz w:val="24"/>
          <w:szCs w:val="24"/>
          <w:lang w:val="uk-UA" w:eastAsia="ru-RU"/>
        </w:rPr>
        <w:t>ої</w:t>
      </w:r>
      <w:r w:rsidRPr="00D2031C">
        <w:rPr>
          <w:rFonts w:eastAsia="Times New Roman" w:cs="Calibri"/>
          <w:sz w:val="24"/>
          <w:szCs w:val="24"/>
          <w:lang w:val="uk-UA" w:eastAsia="ru-RU"/>
        </w:rPr>
        <w:t xml:space="preserve"> симфонії Людвіга </w:t>
      </w:r>
      <w:proofErr w:type="spellStart"/>
      <w:r w:rsidRPr="00D2031C">
        <w:rPr>
          <w:rFonts w:eastAsia="Times New Roman" w:cs="Calibri"/>
          <w:sz w:val="24"/>
          <w:szCs w:val="24"/>
          <w:lang w:val="uk-UA" w:eastAsia="ru-RU"/>
        </w:rPr>
        <w:t>ван</w:t>
      </w:r>
      <w:proofErr w:type="spellEnd"/>
      <w:r w:rsidRPr="00D2031C">
        <w:rPr>
          <w:rFonts w:eastAsia="Times New Roman" w:cs="Calibri"/>
          <w:sz w:val="24"/>
          <w:szCs w:val="24"/>
          <w:lang w:val="uk-UA" w:eastAsia="ru-RU"/>
        </w:rPr>
        <w:t xml:space="preserve"> Бетховена</w:t>
      </w:r>
      <w:r>
        <w:rPr>
          <w:rFonts w:eastAsia="Times New Roman" w:cs="Calibri"/>
          <w:sz w:val="24"/>
          <w:szCs w:val="24"/>
          <w:lang w:val="uk-UA" w:eastAsia="ru-RU"/>
        </w:rPr>
        <w:t>. Хор з симфонічним оркестром виконують цю пісню мовою оригіналу</w:t>
      </w:r>
      <w:r w:rsidR="00A513A4">
        <w:rPr>
          <w:rFonts w:eastAsia="Times New Roman" w:cs="Calibri"/>
          <w:sz w:val="24"/>
          <w:szCs w:val="24"/>
          <w:lang w:val="uk-UA" w:eastAsia="ru-RU"/>
        </w:rPr>
        <w:t>.</w:t>
      </w:r>
    </w:p>
    <w:p w:rsidR="00B16D76" w:rsidRDefault="00B16D76" w:rsidP="00575037">
      <w:pPr>
        <w:numPr>
          <w:ilvl w:val="0"/>
          <w:numId w:val="12"/>
        </w:numPr>
        <w:tabs>
          <w:tab w:val="left" w:pos="851"/>
        </w:tabs>
        <w:ind w:left="567" w:firstLine="0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>З цієї мови ми запозичили слова аншлюс й аншлаг, рицар та солдат, шнапс, шніцель та багато інших</w:t>
      </w:r>
      <w:r w:rsidR="00994D9B">
        <w:rPr>
          <w:rFonts w:eastAsia="Times New Roman" w:cs="Calibri"/>
          <w:sz w:val="24"/>
          <w:szCs w:val="24"/>
          <w:lang w:val="uk-UA" w:eastAsia="ru-RU"/>
        </w:rPr>
        <w:t>.</w:t>
      </w:r>
      <w:r>
        <w:rPr>
          <w:rFonts w:eastAsia="Times New Roman" w:cs="Calibri"/>
          <w:sz w:val="24"/>
          <w:szCs w:val="24"/>
          <w:lang w:val="uk-UA" w:eastAsia="ru-RU"/>
        </w:rPr>
        <w:t xml:space="preserve"> </w:t>
      </w:r>
    </w:p>
    <w:p w:rsidR="0074246B" w:rsidRDefault="0074246B" w:rsidP="00575037">
      <w:pPr>
        <w:numPr>
          <w:ilvl w:val="0"/>
          <w:numId w:val="12"/>
        </w:numPr>
        <w:tabs>
          <w:tab w:val="left" w:pos="851"/>
        </w:tabs>
        <w:ind w:left="567" w:firstLine="0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На ній замовляють своє пиво учасники </w:t>
      </w:r>
      <w:proofErr w:type="spellStart"/>
      <w:r>
        <w:rPr>
          <w:rFonts w:eastAsia="Times New Roman" w:cs="Calibri"/>
          <w:sz w:val="24"/>
          <w:szCs w:val="24"/>
          <w:lang w:val="uk-UA" w:eastAsia="ru-RU"/>
        </w:rPr>
        <w:t>Октоберфеста</w:t>
      </w:r>
      <w:proofErr w:type="spellEnd"/>
      <w:r w:rsidR="00994D9B">
        <w:rPr>
          <w:rFonts w:eastAsia="Times New Roman" w:cs="Calibri"/>
          <w:sz w:val="24"/>
          <w:szCs w:val="24"/>
          <w:lang w:val="uk-UA" w:eastAsia="ru-RU"/>
        </w:rPr>
        <w:t>.</w:t>
      </w:r>
    </w:p>
    <w:p w:rsidR="005F3386" w:rsidRDefault="005F3386" w:rsidP="00575037">
      <w:pPr>
        <w:rPr>
          <w:rFonts w:eastAsia="Times New Roman" w:cs="Calibri"/>
          <w:sz w:val="24"/>
          <w:szCs w:val="24"/>
          <w:lang w:val="uk-UA" w:eastAsia="ru-RU"/>
        </w:rPr>
      </w:pPr>
      <w:r w:rsidRPr="004B1BA2">
        <w:rPr>
          <w:rFonts w:eastAsia="Times New Roman" w:cs="Calibri"/>
          <w:b/>
          <w:sz w:val="24"/>
          <w:szCs w:val="24"/>
          <w:u w:val="single"/>
          <w:lang w:val="uk-UA" w:eastAsia="ru-RU"/>
        </w:rPr>
        <w:t>німецька мова</w:t>
      </w:r>
      <w:r w:rsidR="0071598B">
        <w:rPr>
          <w:rFonts w:eastAsia="Times New Roman" w:cs="Calibri"/>
          <w:sz w:val="24"/>
          <w:szCs w:val="24"/>
          <w:lang w:val="uk-UA" w:eastAsia="ru-RU"/>
        </w:rPr>
        <w:t xml:space="preserve"> (</w:t>
      </w:r>
      <w:r w:rsidR="00A513A4">
        <w:rPr>
          <w:rFonts w:eastAsia="Times New Roman" w:cs="Calibri"/>
          <w:sz w:val="24"/>
          <w:szCs w:val="24"/>
          <w:lang w:val="uk-UA" w:eastAsia="ru-RU"/>
        </w:rPr>
        <w:t>слухаємо «</w:t>
      </w:r>
      <w:r w:rsidR="00A513A4" w:rsidRPr="00D2031C">
        <w:rPr>
          <w:rFonts w:eastAsia="Times New Roman" w:cs="Calibri"/>
          <w:sz w:val="24"/>
          <w:szCs w:val="24"/>
          <w:lang w:val="uk-UA" w:eastAsia="ru-RU"/>
        </w:rPr>
        <w:t>Од</w:t>
      </w:r>
      <w:r w:rsidR="00A513A4">
        <w:rPr>
          <w:rFonts w:eastAsia="Times New Roman" w:cs="Calibri"/>
          <w:sz w:val="24"/>
          <w:szCs w:val="24"/>
          <w:lang w:val="uk-UA" w:eastAsia="ru-RU"/>
        </w:rPr>
        <w:t>а</w:t>
      </w:r>
      <w:r w:rsidR="00A513A4" w:rsidRPr="00D2031C">
        <w:rPr>
          <w:rFonts w:eastAsia="Times New Roman" w:cs="Calibri"/>
          <w:sz w:val="24"/>
          <w:szCs w:val="24"/>
          <w:lang w:val="uk-UA" w:eastAsia="ru-RU"/>
        </w:rPr>
        <w:t xml:space="preserve"> до Радості</w:t>
      </w:r>
      <w:r w:rsidR="00A513A4">
        <w:rPr>
          <w:rFonts w:eastAsia="Times New Roman" w:cs="Calibri"/>
          <w:sz w:val="24"/>
          <w:szCs w:val="24"/>
          <w:lang w:val="uk-UA" w:eastAsia="ru-RU"/>
        </w:rPr>
        <w:t>»</w:t>
      </w:r>
      <w:r>
        <w:rPr>
          <w:rFonts w:eastAsia="Times New Roman" w:cs="Calibri"/>
          <w:sz w:val="24"/>
          <w:szCs w:val="24"/>
          <w:lang w:val="uk-UA" w:eastAsia="ru-RU"/>
        </w:rPr>
        <w:t>)</w:t>
      </w:r>
      <w:r w:rsidR="0071598B" w:rsidRPr="0071598B">
        <w:rPr>
          <w:rFonts w:eastAsia="Times New Roman" w:cs="Calibri"/>
          <w:sz w:val="24"/>
          <w:szCs w:val="24"/>
          <w:lang w:val="uk-UA" w:eastAsia="ru-RU"/>
        </w:rPr>
        <w:t xml:space="preserve"> </w:t>
      </w:r>
    </w:p>
    <w:p w:rsidR="00A513A4" w:rsidRDefault="00575037" w:rsidP="00575037">
      <w:pPr>
        <w:numPr>
          <w:ilvl w:val="0"/>
          <w:numId w:val="16"/>
        </w:numPr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lastRenderedPageBreak/>
        <w:t xml:space="preserve">Поки журі підводить підсумки, можна провести підведення підсумків виконання </w:t>
      </w:r>
      <w:r w:rsidRPr="00BB2FFF">
        <w:rPr>
          <w:rFonts w:eastAsia="Times New Roman" w:cs="Calibri"/>
          <w:sz w:val="24"/>
          <w:szCs w:val="24"/>
          <w:lang w:val="uk-UA" w:eastAsia="ru-RU"/>
        </w:rPr>
        <w:t>дослідницького проекту «Знайомі незнайомці»</w:t>
      </w:r>
      <w:r>
        <w:rPr>
          <w:rFonts w:eastAsia="Times New Roman" w:cs="Calibri"/>
          <w:sz w:val="24"/>
          <w:szCs w:val="24"/>
          <w:lang w:val="uk-UA" w:eastAsia="ru-RU"/>
        </w:rPr>
        <w:t xml:space="preserve">, нагородити найактивніших учасників. </w:t>
      </w:r>
    </w:p>
    <w:p w:rsidR="00575037" w:rsidRPr="000D04D6" w:rsidRDefault="000D04D6" w:rsidP="00575037">
      <w:pPr>
        <w:ind w:firstLine="284"/>
        <w:jc w:val="center"/>
        <w:rPr>
          <w:rFonts w:eastAsia="Times New Roman" w:cs="Calibri"/>
          <w:b/>
          <w:sz w:val="24"/>
          <w:szCs w:val="24"/>
          <w:lang w:val="uk-UA" w:eastAsia="ru-RU"/>
        </w:rPr>
      </w:pPr>
      <w:bookmarkStart w:id="1" w:name="проект"/>
      <w:r w:rsidRPr="000D04D6">
        <w:rPr>
          <w:rFonts w:eastAsia="Times New Roman" w:cs="Calibri"/>
          <w:b/>
          <w:sz w:val="24"/>
          <w:szCs w:val="24"/>
          <w:lang w:val="uk-UA" w:eastAsia="ru-RU"/>
        </w:rPr>
        <w:t>«</w:t>
      </w:r>
      <w:r w:rsidR="00575037" w:rsidRPr="000D04D6">
        <w:rPr>
          <w:rFonts w:eastAsia="Times New Roman" w:cs="Calibri"/>
          <w:b/>
          <w:sz w:val="24"/>
          <w:szCs w:val="24"/>
          <w:lang w:val="uk-UA" w:eastAsia="ru-RU"/>
        </w:rPr>
        <w:t>Знайомі незнайомці</w:t>
      </w:r>
      <w:bookmarkEnd w:id="1"/>
      <w:r w:rsidRPr="000D04D6">
        <w:rPr>
          <w:rFonts w:eastAsia="Times New Roman" w:cs="Calibri"/>
          <w:b/>
          <w:sz w:val="24"/>
          <w:szCs w:val="24"/>
          <w:lang w:val="uk-UA" w:eastAsia="ru-RU"/>
        </w:rPr>
        <w:t>»</w:t>
      </w:r>
    </w:p>
    <w:p w:rsidR="00575037" w:rsidRPr="00BB2FFF" w:rsidRDefault="00575037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  <w:r w:rsidRPr="00575037">
        <w:rPr>
          <w:rFonts w:eastAsia="Times New Roman" w:cs="Calibri"/>
          <w:b/>
          <w:sz w:val="24"/>
          <w:szCs w:val="24"/>
          <w:lang w:val="uk-UA" w:eastAsia="ru-RU"/>
        </w:rPr>
        <w:t>Мета</w:t>
      </w: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: зацікавити історією походження слів рідної мови, активізувати дослідницьку діяльність учнів, формувати навички роботи з різними джерелами інформації, вдосконалити навички пошуку матеріалу в мережі Інтернет, </w:t>
      </w:r>
    </w:p>
    <w:p w:rsidR="00575037" w:rsidRPr="00BB2FFF" w:rsidRDefault="00575037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  <w:r w:rsidRPr="00575037">
        <w:rPr>
          <w:rFonts w:eastAsia="Times New Roman" w:cs="Calibri"/>
          <w:b/>
          <w:sz w:val="24"/>
          <w:szCs w:val="24"/>
          <w:lang w:val="uk-UA" w:eastAsia="ru-RU"/>
        </w:rPr>
        <w:t>Учасники</w:t>
      </w: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: учні 5-11-х класів. </w:t>
      </w:r>
    </w:p>
    <w:p w:rsidR="00575037" w:rsidRPr="00BB2FFF" w:rsidRDefault="00575037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  <w:r w:rsidRPr="00575037">
        <w:rPr>
          <w:rFonts w:eastAsia="Times New Roman" w:cs="Calibri"/>
          <w:b/>
          <w:sz w:val="24"/>
          <w:szCs w:val="24"/>
          <w:lang w:val="uk-UA" w:eastAsia="ru-RU"/>
        </w:rPr>
        <w:t>Короткий опис</w:t>
      </w:r>
      <w:r w:rsidRPr="00BB2FFF">
        <w:rPr>
          <w:rFonts w:eastAsia="Times New Roman" w:cs="Calibri"/>
          <w:sz w:val="24"/>
          <w:szCs w:val="24"/>
          <w:lang w:val="uk-UA" w:eastAsia="ru-RU"/>
        </w:rPr>
        <w:t>:</w:t>
      </w:r>
    </w:p>
    <w:p w:rsidR="00575037" w:rsidRPr="00BB2FFF" w:rsidRDefault="00575037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Кожного дня, кожної миті ми чуємо мову або читаємо тексти. Мова допомагає нам порозумітися. Мови різних народів не одразу стали такими, якими вони є сьогодні. Змінювалися уявлення людей про світ - з’являлися нові слова. Люди у всі часи навчалися один у одного, і слова мандрували невидимими шляхами, в рідну мову приходили запозичені у близьких та далеких сусідів слова, збагачуючи, поповнюючи запас слів. В українській та російській мовах є багато запозичених слів, до яких ми вже звикли, але їхнє походження цікаво дослідити. Розкриваючи таємниці слова, ми розкриваємо й таємниці історії, збагачуємо себе новими знаннями. </w:t>
      </w:r>
    </w:p>
    <w:p w:rsidR="00575037" w:rsidRPr="00BB2FFF" w:rsidRDefault="00575037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  <w:r w:rsidRPr="00575037">
        <w:rPr>
          <w:rFonts w:eastAsia="Times New Roman" w:cs="Calibri"/>
          <w:b/>
          <w:sz w:val="24"/>
          <w:szCs w:val="24"/>
          <w:lang w:val="uk-UA" w:eastAsia="ru-RU"/>
        </w:rPr>
        <w:t>Завданням</w:t>
      </w: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 проекту є дослідити походження (етимологію) с</w:t>
      </w:r>
      <w:r w:rsidR="000D04D6">
        <w:rPr>
          <w:rFonts w:eastAsia="Times New Roman" w:cs="Calibri"/>
          <w:sz w:val="24"/>
          <w:szCs w:val="24"/>
          <w:lang w:val="uk-UA" w:eastAsia="ru-RU"/>
        </w:rPr>
        <w:t>лів-мандрівників, що стосуються:</w:t>
      </w:r>
    </w:p>
    <w:p w:rsidR="00575037" w:rsidRPr="00BB2FFF" w:rsidRDefault="00575037" w:rsidP="00575037">
      <w:pPr>
        <w:numPr>
          <w:ilvl w:val="0"/>
          <w:numId w:val="2"/>
        </w:numPr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школи та навчання (школа, педагог, коридор, парта, крейда, алфавіт та абетка, папір, канікули, назви шкільних предметів тощо); </w:t>
      </w:r>
    </w:p>
    <w:p w:rsidR="00575037" w:rsidRPr="00BB2FFF" w:rsidRDefault="00575037" w:rsidP="00575037">
      <w:pPr>
        <w:numPr>
          <w:ilvl w:val="0"/>
          <w:numId w:val="2"/>
        </w:numPr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спорту (стадіон, спартакіада, олімпіада, назви видів спорту тощо); </w:t>
      </w:r>
    </w:p>
    <w:p w:rsidR="00575037" w:rsidRPr="00BB2FFF" w:rsidRDefault="00575037" w:rsidP="00575037">
      <w:pPr>
        <w:numPr>
          <w:ilvl w:val="0"/>
          <w:numId w:val="2"/>
        </w:numPr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їжі та харчування (хліб, борщ, каша, пироги, цукор, чай, кава, какао, шоколад, помідори й томати, </w:t>
      </w:r>
      <w:proofErr w:type="spellStart"/>
      <w:r w:rsidRPr="00BB2FFF">
        <w:rPr>
          <w:rFonts w:eastAsia="Times New Roman" w:cs="Calibri"/>
          <w:sz w:val="24"/>
          <w:szCs w:val="24"/>
          <w:lang w:val="uk-UA" w:eastAsia="ru-RU"/>
        </w:rPr>
        <w:t>свекла</w:t>
      </w:r>
      <w:proofErr w:type="spellEnd"/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 й буряк, гречка, соняшник тощо); </w:t>
      </w:r>
    </w:p>
    <w:p w:rsidR="00575037" w:rsidRPr="00BB2FFF" w:rsidRDefault="00575037" w:rsidP="00575037">
      <w:pPr>
        <w:numPr>
          <w:ilvl w:val="0"/>
          <w:numId w:val="2"/>
        </w:numPr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імен чоловічих та жіночих. </w:t>
      </w:r>
    </w:p>
    <w:p w:rsidR="00575037" w:rsidRDefault="00575037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  <w:r w:rsidRPr="00BB2FFF">
        <w:rPr>
          <w:rFonts w:eastAsia="Times New Roman" w:cs="Calibri"/>
          <w:sz w:val="24"/>
          <w:szCs w:val="24"/>
          <w:lang w:val="uk-UA" w:eastAsia="ru-RU"/>
        </w:rPr>
        <w:t xml:space="preserve">Учасники оформлюють матеріал про кожне слово на окремому альбомному аркуші А4. Враховується зміст, естетичність та акуратність оформлення. Інформація про учасника – на обороті аркуша. </w:t>
      </w:r>
    </w:p>
    <w:p w:rsidR="00752B39" w:rsidRPr="00BB2FFF" w:rsidRDefault="00752B39" w:rsidP="00575037">
      <w:pPr>
        <w:ind w:firstLine="284"/>
        <w:rPr>
          <w:rFonts w:eastAsia="Times New Roman" w:cs="Calibri"/>
          <w:sz w:val="24"/>
          <w:szCs w:val="24"/>
          <w:lang w:val="uk-UA" w:eastAsia="ru-RU"/>
        </w:rPr>
      </w:pPr>
    </w:p>
    <w:p w:rsidR="00575037" w:rsidRDefault="00575037" w:rsidP="00575037">
      <w:pPr>
        <w:numPr>
          <w:ilvl w:val="0"/>
          <w:numId w:val="16"/>
        </w:numPr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>Підведення підсумкі</w:t>
      </w:r>
      <w:r w:rsidR="00752B39">
        <w:rPr>
          <w:rFonts w:eastAsia="Times New Roman" w:cs="Calibri"/>
          <w:sz w:val="24"/>
          <w:szCs w:val="24"/>
          <w:lang w:val="uk-UA" w:eastAsia="ru-RU"/>
        </w:rPr>
        <w:t>в гри, нагородження команд</w:t>
      </w:r>
      <w:r>
        <w:rPr>
          <w:rFonts w:eastAsia="Times New Roman" w:cs="Calibri"/>
          <w:sz w:val="24"/>
          <w:szCs w:val="24"/>
          <w:lang w:val="uk-UA" w:eastAsia="ru-RU"/>
        </w:rPr>
        <w:t>-переможц</w:t>
      </w:r>
      <w:r w:rsidR="00752B39">
        <w:rPr>
          <w:rFonts w:eastAsia="Times New Roman" w:cs="Calibri"/>
          <w:sz w:val="24"/>
          <w:szCs w:val="24"/>
          <w:lang w:val="uk-UA" w:eastAsia="ru-RU"/>
        </w:rPr>
        <w:t>ів</w:t>
      </w:r>
      <w:r>
        <w:rPr>
          <w:rFonts w:eastAsia="Times New Roman" w:cs="Calibri"/>
          <w:sz w:val="24"/>
          <w:szCs w:val="24"/>
          <w:lang w:val="uk-UA" w:eastAsia="ru-RU"/>
        </w:rPr>
        <w:t xml:space="preserve">. </w:t>
      </w:r>
    </w:p>
    <w:p w:rsidR="00575037" w:rsidRDefault="00575037" w:rsidP="00575037">
      <w:pPr>
        <w:rPr>
          <w:rFonts w:eastAsia="Times New Roman" w:cs="Calibri"/>
          <w:sz w:val="24"/>
          <w:szCs w:val="24"/>
          <w:lang w:val="uk-UA" w:eastAsia="ru-RU"/>
        </w:rPr>
      </w:pPr>
    </w:p>
    <w:p w:rsidR="00A513A4" w:rsidRPr="00A513A4" w:rsidRDefault="00A513A4" w:rsidP="00575037">
      <w:pPr>
        <w:ind w:firstLine="284"/>
        <w:rPr>
          <w:rFonts w:eastAsia="Times New Roman" w:cs="Calibri"/>
          <w:b/>
          <w:sz w:val="24"/>
          <w:szCs w:val="24"/>
          <w:lang w:val="uk-UA" w:eastAsia="ru-RU"/>
        </w:rPr>
      </w:pPr>
      <w:r w:rsidRPr="00A513A4">
        <w:rPr>
          <w:rFonts w:eastAsia="Times New Roman" w:cs="Calibri"/>
          <w:b/>
          <w:sz w:val="24"/>
          <w:szCs w:val="24"/>
          <w:lang w:val="uk-UA" w:eastAsia="ru-RU"/>
        </w:rPr>
        <w:t xml:space="preserve">Використані джерела </w:t>
      </w:r>
    </w:p>
    <w:p w:rsidR="0098713F" w:rsidRPr="0098713F" w:rsidRDefault="00990256" w:rsidP="005F5AD9">
      <w:pPr>
        <w:rPr>
          <w:rFonts w:eastAsia="Times New Roman" w:cs="Calibri"/>
          <w:sz w:val="24"/>
          <w:szCs w:val="24"/>
          <w:lang w:val="uk-UA" w:eastAsia="ru-RU"/>
        </w:rPr>
      </w:pPr>
      <w:hyperlink r:id="rId12" w:history="1">
        <w:r w:rsidR="0098713F" w:rsidRPr="0098713F">
          <w:rPr>
            <w:rStyle w:val="a4"/>
            <w:rFonts w:eastAsia="Times New Roman" w:cs="Calibri"/>
            <w:sz w:val="24"/>
            <w:szCs w:val="24"/>
            <w:lang w:val="uk-UA" w:eastAsia="ru-RU"/>
          </w:rPr>
          <w:t>http://edl.ecml.at/Default.aspx</w:t>
        </w:r>
      </w:hyperlink>
      <w:r w:rsidR="0098713F" w:rsidRPr="0098713F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>European</w:t>
      </w:r>
      <w:proofErr w:type="spellEnd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>Day</w:t>
      </w:r>
      <w:proofErr w:type="spellEnd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>of</w:t>
      </w:r>
      <w:proofErr w:type="spellEnd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>Languages</w:t>
      </w:r>
      <w:proofErr w:type="spellEnd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 xml:space="preserve"> </w:t>
      </w:r>
    </w:p>
    <w:p w:rsidR="0098713F" w:rsidRPr="0098713F" w:rsidRDefault="00990256" w:rsidP="005F5AD9">
      <w:pPr>
        <w:rPr>
          <w:rFonts w:eastAsia="Times New Roman" w:cs="Calibri"/>
          <w:sz w:val="24"/>
          <w:szCs w:val="24"/>
          <w:lang w:val="uk-UA" w:eastAsia="ru-RU"/>
        </w:rPr>
      </w:pPr>
      <w:hyperlink r:id="rId13" w:history="1">
        <w:r w:rsidR="0098713F" w:rsidRPr="0098713F">
          <w:rPr>
            <w:rStyle w:val="a4"/>
            <w:rFonts w:eastAsia="Times New Roman" w:cs="Calibri"/>
            <w:sz w:val="24"/>
            <w:szCs w:val="24"/>
            <w:lang w:val="uk-UA" w:eastAsia="ru-RU"/>
          </w:rPr>
          <w:t>http://issuu.com/margo_kalyuzhna/docs/european_day_languages</w:t>
        </w:r>
      </w:hyperlink>
      <w:r w:rsidR="0098713F" w:rsidRPr="0098713F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>European</w:t>
      </w:r>
      <w:proofErr w:type="spellEnd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>Day</w:t>
      </w:r>
      <w:proofErr w:type="spellEnd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>of</w:t>
      </w:r>
      <w:proofErr w:type="spellEnd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>Languages</w:t>
      </w:r>
      <w:proofErr w:type="spellEnd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 xml:space="preserve"> День європейських мов</w:t>
      </w:r>
    </w:p>
    <w:p w:rsidR="0098713F" w:rsidRPr="0098713F" w:rsidRDefault="00990256" w:rsidP="005F5AD9">
      <w:pPr>
        <w:rPr>
          <w:rFonts w:eastAsia="Times New Roman" w:cs="Calibri"/>
          <w:sz w:val="24"/>
          <w:szCs w:val="24"/>
          <w:lang w:val="uk-UA" w:eastAsia="ru-RU"/>
        </w:rPr>
      </w:pPr>
      <w:hyperlink r:id="rId14" w:history="1">
        <w:r w:rsidR="0098713F" w:rsidRPr="0098713F">
          <w:rPr>
            <w:rStyle w:val="a4"/>
            <w:rFonts w:eastAsia="Times New Roman" w:cs="Calibri"/>
            <w:sz w:val="24"/>
            <w:szCs w:val="24"/>
            <w:lang w:val="uk-UA" w:eastAsia="ru-RU"/>
          </w:rPr>
          <w:t>http://osvita.ua/scho</w:t>
        </w:r>
        <w:r w:rsidR="0098713F" w:rsidRPr="0098713F">
          <w:rPr>
            <w:rStyle w:val="a4"/>
            <w:rFonts w:eastAsia="Times New Roman" w:cs="Calibri"/>
            <w:sz w:val="24"/>
            <w:szCs w:val="24"/>
            <w:lang w:val="uk-UA" w:eastAsia="ru-RU"/>
          </w:rPr>
          <w:t>o</w:t>
        </w:r>
        <w:r w:rsidR="0098713F" w:rsidRPr="0098713F">
          <w:rPr>
            <w:rStyle w:val="a4"/>
            <w:rFonts w:eastAsia="Times New Roman" w:cs="Calibri"/>
            <w:sz w:val="24"/>
            <w:szCs w:val="24"/>
            <w:lang w:val="uk-UA" w:eastAsia="ru-RU"/>
          </w:rPr>
          <w:t>l/lessons_summary/outschool/5024</w:t>
        </w:r>
      </w:hyperlink>
      <w:r w:rsidR="0098713F" w:rsidRPr="0098713F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="0098713F">
        <w:rPr>
          <w:rFonts w:eastAsia="Times New Roman" w:cs="Calibri"/>
          <w:sz w:val="24"/>
          <w:szCs w:val="24"/>
          <w:lang w:val="uk-UA" w:eastAsia="ru-RU"/>
        </w:rPr>
        <w:t>Акція «</w:t>
      </w:r>
      <w:r w:rsidR="0098713F" w:rsidRPr="0098713F">
        <w:rPr>
          <w:rFonts w:eastAsia="Times New Roman" w:cs="Calibri"/>
          <w:sz w:val="24"/>
          <w:szCs w:val="24"/>
          <w:lang w:val="uk-UA" w:eastAsia="ru-RU"/>
        </w:rPr>
        <w:t>Скажімо: Дякую за Мови без Кордонів!</w:t>
      </w:r>
      <w:r w:rsidR="0098713F">
        <w:rPr>
          <w:rFonts w:eastAsia="Times New Roman" w:cs="Calibri"/>
          <w:sz w:val="24"/>
          <w:szCs w:val="24"/>
          <w:lang w:val="uk-UA" w:eastAsia="ru-RU"/>
        </w:rPr>
        <w:t>»</w:t>
      </w:r>
      <w:r w:rsidR="0098713F" w:rsidRPr="0098713F">
        <w:rPr>
          <w:rFonts w:eastAsia="Times New Roman" w:cs="Calibri"/>
          <w:sz w:val="24"/>
          <w:szCs w:val="24"/>
          <w:lang w:val="uk-UA" w:eastAsia="ru-RU"/>
        </w:rPr>
        <w:t xml:space="preserve">, сценарій заходу </w:t>
      </w:r>
    </w:p>
    <w:p w:rsidR="0098713F" w:rsidRPr="0098713F" w:rsidRDefault="00990256" w:rsidP="005F5AD9">
      <w:pPr>
        <w:rPr>
          <w:rFonts w:eastAsia="Times New Roman" w:cs="Calibri"/>
          <w:sz w:val="24"/>
          <w:szCs w:val="24"/>
          <w:lang w:val="uk-UA" w:eastAsia="ru-RU"/>
        </w:rPr>
      </w:pPr>
      <w:hyperlink r:id="rId15" w:anchor=".D0.98.D0.B7_.D1.84.D1.80.D0.B0.D0.BD.D1.86.D1.83.D0.B7.D1.81.D0.BA.D0.BE.D0.B3.D0.BE" w:history="1">
        <w:r w:rsidR="0098713F" w:rsidRPr="0098713F">
          <w:rPr>
            <w:rStyle w:val="a4"/>
            <w:rFonts w:eastAsia="Times New Roman" w:cs="Calibri"/>
            <w:sz w:val="24"/>
            <w:szCs w:val="24"/>
            <w:lang w:val="uk-UA" w:eastAsia="ru-RU"/>
          </w:rPr>
          <w:t>http://ru.wiktionary.org/wiki/%D0%9F%D1%80%D0%B8%D0%BB%D0%BE%D0%B6%D0%B5%D0%BD%D0%B8%D0%B5:%D0%97%D0%B0%D0%B8%D0%BC%D1%81%D1%82%D0%B2%D0%BE%D0%B2%D0%B0%D0%BD%D0%BD%D1%8B%D0%B5_%D1%81%D0%BB%D0%BE%D0%B2%D0%B0_%D0%B2_%D1%80%D1%83%D1%81%D1%81%D0%BA%D0%BE%D0%BC_%D1%8F%D0%B7%D1%8B%D0%BA%D0%B5#.D0.98.D0.B7_.D1.84.D1.80.D0.B0.D0.BD.D1.86.D1.83.D0.B7.D1.81.D0.BA.D0.BE.D0.B3.D0.BE</w:t>
        </w:r>
      </w:hyperlink>
      <w:r w:rsidR="0098713F" w:rsidRPr="0098713F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>Викисловарь</w:t>
      </w:r>
      <w:proofErr w:type="spellEnd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>Заимствованные</w:t>
      </w:r>
      <w:proofErr w:type="spellEnd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 xml:space="preserve"> слова в </w:t>
      </w:r>
      <w:proofErr w:type="spellStart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>русском</w:t>
      </w:r>
      <w:proofErr w:type="spellEnd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="0098713F" w:rsidRPr="0098713F">
        <w:rPr>
          <w:rFonts w:eastAsia="Times New Roman" w:cs="Calibri"/>
          <w:sz w:val="24"/>
          <w:szCs w:val="24"/>
          <w:lang w:val="uk-UA" w:eastAsia="ru-RU"/>
        </w:rPr>
        <w:t>языке</w:t>
      </w:r>
      <w:proofErr w:type="spellEnd"/>
    </w:p>
    <w:p w:rsidR="0098713F" w:rsidRPr="0098713F" w:rsidRDefault="00990256" w:rsidP="005F5AD9">
      <w:pPr>
        <w:pStyle w:val="1"/>
        <w:spacing w:before="0" w:beforeAutospacing="0" w:after="0" w:afterAutospacing="0"/>
        <w:jc w:val="both"/>
        <w:rPr>
          <w:rFonts w:ascii="Calibri" w:hAnsi="Calibri" w:cs="Calibri"/>
          <w:sz w:val="24"/>
          <w:szCs w:val="24"/>
        </w:rPr>
      </w:pPr>
      <w:hyperlink r:id="rId16" w:history="1">
        <w:r w:rsidR="0098713F" w:rsidRPr="0098713F">
          <w:rPr>
            <w:rStyle w:val="a4"/>
            <w:rFonts w:ascii="Calibri" w:hAnsi="Calibri" w:cs="Calibri"/>
            <w:b w:val="0"/>
            <w:sz w:val="24"/>
            <w:szCs w:val="24"/>
            <w:lang w:eastAsia="ru-RU"/>
          </w:rPr>
          <w:t>http://sayings.ru/index.htm</w:t>
        </w:r>
      </w:hyperlink>
      <w:r w:rsidR="0098713F" w:rsidRPr="0098713F">
        <w:rPr>
          <w:rFonts w:ascii="Calibri" w:hAnsi="Calibri" w:cs="Calibri"/>
          <w:sz w:val="24"/>
          <w:szCs w:val="24"/>
          <w:lang w:eastAsia="ru-RU"/>
        </w:rPr>
        <w:t xml:space="preserve"> </w:t>
      </w:r>
      <w:r w:rsidR="0098713F" w:rsidRPr="0098713F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ru-RU" w:eastAsia="ru-RU"/>
        </w:rPr>
        <w:t>Пословицы и поговорки народов мира</w:t>
      </w:r>
    </w:p>
    <w:p w:rsidR="00575037" w:rsidRPr="00BB2FFF" w:rsidRDefault="0098713F" w:rsidP="0098713F">
      <w:pPr>
        <w:rPr>
          <w:rFonts w:eastAsia="Times New Roman" w:cs="Calibri"/>
          <w:sz w:val="24"/>
          <w:szCs w:val="24"/>
          <w:lang w:val="uk-UA" w:eastAsia="ru-RU"/>
        </w:rPr>
      </w:pPr>
      <w:proofErr w:type="spellStart"/>
      <w:r w:rsidRPr="0098713F">
        <w:rPr>
          <w:rFonts w:eastAsia="Times New Roman" w:cs="Calibri"/>
          <w:sz w:val="24"/>
          <w:szCs w:val="24"/>
          <w:lang w:val="uk-UA" w:eastAsia="ru-RU"/>
        </w:rPr>
        <w:t>Падалко</w:t>
      </w:r>
      <w:proofErr w:type="spellEnd"/>
      <w:r w:rsidRPr="0098713F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Pr="0098713F">
        <w:rPr>
          <w:rFonts w:eastAsia="Times New Roman" w:cs="Calibri"/>
          <w:sz w:val="24"/>
          <w:szCs w:val="24"/>
          <w:lang w:eastAsia="ru-RU"/>
        </w:rPr>
        <w:t>А.Е. Задачи и упражнения по развитию творческой фантазии учащихся (</w:t>
      </w:r>
      <w:r w:rsidRPr="0098713F">
        <w:rPr>
          <w:rFonts w:eastAsia="Times New Roman" w:cs="Calibri"/>
          <w:sz w:val="24"/>
          <w:szCs w:val="24"/>
          <w:lang w:val="en-US" w:eastAsia="ru-RU"/>
        </w:rPr>
        <w:t>IV</w:t>
      </w:r>
      <w:r w:rsidRPr="0098713F">
        <w:rPr>
          <w:rFonts w:eastAsia="Times New Roman" w:cs="Calibri"/>
          <w:sz w:val="24"/>
          <w:szCs w:val="24"/>
          <w:lang w:eastAsia="ru-RU"/>
        </w:rPr>
        <w:t xml:space="preserve"> – </w:t>
      </w:r>
      <w:r w:rsidRPr="0098713F">
        <w:rPr>
          <w:rFonts w:eastAsia="Times New Roman" w:cs="Calibri"/>
          <w:sz w:val="24"/>
          <w:szCs w:val="24"/>
          <w:lang w:val="en-US" w:eastAsia="ru-RU"/>
        </w:rPr>
        <w:t>V</w:t>
      </w:r>
      <w:r w:rsidRPr="0098713F">
        <w:rPr>
          <w:rFonts w:eastAsia="Times New Roman" w:cs="Calibri"/>
          <w:sz w:val="24"/>
          <w:szCs w:val="24"/>
          <w:lang w:eastAsia="ru-RU"/>
        </w:rPr>
        <w:t xml:space="preserve"> </w:t>
      </w:r>
      <w:proofErr w:type="spellStart"/>
      <w:r w:rsidRPr="0098713F">
        <w:rPr>
          <w:rFonts w:eastAsia="Times New Roman" w:cs="Calibri"/>
          <w:sz w:val="24"/>
          <w:szCs w:val="24"/>
          <w:lang w:eastAsia="ru-RU"/>
        </w:rPr>
        <w:t>кл</w:t>
      </w:r>
      <w:proofErr w:type="spellEnd"/>
      <w:r w:rsidRPr="0098713F">
        <w:rPr>
          <w:rFonts w:eastAsia="Times New Roman" w:cs="Calibri"/>
          <w:sz w:val="24"/>
          <w:szCs w:val="24"/>
          <w:lang w:eastAsia="ru-RU"/>
        </w:rPr>
        <w:t>.). Кн. для учителя. – М.: Просвещение, 1985, с.32-33, 109.</w:t>
      </w:r>
    </w:p>
    <w:sectPr w:rsidR="00575037" w:rsidRPr="00BB2FFF" w:rsidSect="001204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D9D"/>
    <w:multiLevelType w:val="hybridMultilevel"/>
    <w:tmpl w:val="3C6C63D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677BBA"/>
    <w:multiLevelType w:val="hybridMultilevel"/>
    <w:tmpl w:val="C38C5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97764"/>
    <w:multiLevelType w:val="hybridMultilevel"/>
    <w:tmpl w:val="315E2C4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8E37FA"/>
    <w:multiLevelType w:val="hybridMultilevel"/>
    <w:tmpl w:val="69E6284E"/>
    <w:lvl w:ilvl="0" w:tplc="0422000F">
      <w:start w:val="1"/>
      <w:numFmt w:val="decimal"/>
      <w:lvlText w:val="%1."/>
      <w:lvlJc w:val="left"/>
      <w:pPr>
        <w:ind w:left="777" w:hanging="360"/>
      </w:p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1E067C46"/>
    <w:multiLevelType w:val="hybridMultilevel"/>
    <w:tmpl w:val="1E6693E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6246DC5"/>
    <w:multiLevelType w:val="hybridMultilevel"/>
    <w:tmpl w:val="C8A6150A"/>
    <w:lvl w:ilvl="0" w:tplc="20B40B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915F3"/>
    <w:multiLevelType w:val="hybridMultilevel"/>
    <w:tmpl w:val="F678FAC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F4C6E16"/>
    <w:multiLevelType w:val="hybridMultilevel"/>
    <w:tmpl w:val="314217D4"/>
    <w:lvl w:ilvl="0" w:tplc="20B40B7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0644FC9"/>
    <w:multiLevelType w:val="hybridMultilevel"/>
    <w:tmpl w:val="4C608C9C"/>
    <w:lvl w:ilvl="0" w:tplc="161CB8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DD731D"/>
    <w:multiLevelType w:val="hybridMultilevel"/>
    <w:tmpl w:val="BE48622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1600E11"/>
    <w:multiLevelType w:val="hybridMultilevel"/>
    <w:tmpl w:val="8E6E9D2E"/>
    <w:lvl w:ilvl="0" w:tplc="20B40B7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A762198"/>
    <w:multiLevelType w:val="hybridMultilevel"/>
    <w:tmpl w:val="06ECDF5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BD82805"/>
    <w:multiLevelType w:val="hybridMultilevel"/>
    <w:tmpl w:val="27ECED14"/>
    <w:lvl w:ilvl="0" w:tplc="0422000F">
      <w:start w:val="1"/>
      <w:numFmt w:val="decimal"/>
      <w:lvlText w:val="%1."/>
      <w:lvlJc w:val="left"/>
      <w:pPr>
        <w:ind w:left="777" w:hanging="360"/>
      </w:p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61413F14"/>
    <w:multiLevelType w:val="hybridMultilevel"/>
    <w:tmpl w:val="4D16A1E2"/>
    <w:lvl w:ilvl="0" w:tplc="161CB8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634D2D"/>
    <w:multiLevelType w:val="hybridMultilevel"/>
    <w:tmpl w:val="16B699B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7B1C16"/>
    <w:multiLevelType w:val="hybridMultilevel"/>
    <w:tmpl w:val="7E5E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36F40"/>
    <w:multiLevelType w:val="hybridMultilevel"/>
    <w:tmpl w:val="9E6AD53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84700F5"/>
    <w:multiLevelType w:val="multilevel"/>
    <w:tmpl w:val="B24C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7"/>
  </w:num>
  <w:num w:numId="10">
    <w:abstractNumId w:val="4"/>
  </w:num>
  <w:num w:numId="11">
    <w:abstractNumId w:val="16"/>
  </w:num>
  <w:num w:numId="12">
    <w:abstractNumId w:val="11"/>
  </w:num>
  <w:num w:numId="13">
    <w:abstractNumId w:val="8"/>
  </w:num>
  <w:num w:numId="14">
    <w:abstractNumId w:val="13"/>
  </w:num>
  <w:num w:numId="15">
    <w:abstractNumId w:val="14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48"/>
    <w:rsid w:val="00087069"/>
    <w:rsid w:val="00087EB6"/>
    <w:rsid w:val="000A3B33"/>
    <w:rsid w:val="000D04D6"/>
    <w:rsid w:val="000E62FB"/>
    <w:rsid w:val="0012046C"/>
    <w:rsid w:val="001846B4"/>
    <w:rsid w:val="001913ED"/>
    <w:rsid w:val="001B1776"/>
    <w:rsid w:val="001F2BDE"/>
    <w:rsid w:val="001F35A0"/>
    <w:rsid w:val="00226B02"/>
    <w:rsid w:val="00232053"/>
    <w:rsid w:val="002325AE"/>
    <w:rsid w:val="00235D54"/>
    <w:rsid w:val="002B29B4"/>
    <w:rsid w:val="002B7AC9"/>
    <w:rsid w:val="002E4E35"/>
    <w:rsid w:val="00300748"/>
    <w:rsid w:val="00311AB0"/>
    <w:rsid w:val="00375A80"/>
    <w:rsid w:val="004929EE"/>
    <w:rsid w:val="00495499"/>
    <w:rsid w:val="004B1BA2"/>
    <w:rsid w:val="004D61CC"/>
    <w:rsid w:val="0053277F"/>
    <w:rsid w:val="00553E53"/>
    <w:rsid w:val="005633C6"/>
    <w:rsid w:val="00575037"/>
    <w:rsid w:val="005C1FCE"/>
    <w:rsid w:val="005F3386"/>
    <w:rsid w:val="005F5AD9"/>
    <w:rsid w:val="00602120"/>
    <w:rsid w:val="00613E4F"/>
    <w:rsid w:val="0066436A"/>
    <w:rsid w:val="006B56C3"/>
    <w:rsid w:val="006D22DC"/>
    <w:rsid w:val="0071598B"/>
    <w:rsid w:val="0073554A"/>
    <w:rsid w:val="0074246B"/>
    <w:rsid w:val="00744C9A"/>
    <w:rsid w:val="00751B22"/>
    <w:rsid w:val="00752B39"/>
    <w:rsid w:val="00782345"/>
    <w:rsid w:val="007A1F75"/>
    <w:rsid w:val="007A2161"/>
    <w:rsid w:val="007C4989"/>
    <w:rsid w:val="007C6926"/>
    <w:rsid w:val="007D6E2D"/>
    <w:rsid w:val="00822F86"/>
    <w:rsid w:val="00861268"/>
    <w:rsid w:val="008B106A"/>
    <w:rsid w:val="008B129E"/>
    <w:rsid w:val="008E010D"/>
    <w:rsid w:val="009044C5"/>
    <w:rsid w:val="0091299B"/>
    <w:rsid w:val="00956708"/>
    <w:rsid w:val="00977097"/>
    <w:rsid w:val="0098713F"/>
    <w:rsid w:val="00990256"/>
    <w:rsid w:val="00992C2B"/>
    <w:rsid w:val="009943CF"/>
    <w:rsid w:val="00994D9B"/>
    <w:rsid w:val="009B02FA"/>
    <w:rsid w:val="009D03DD"/>
    <w:rsid w:val="009D287D"/>
    <w:rsid w:val="009D3550"/>
    <w:rsid w:val="00A06545"/>
    <w:rsid w:val="00A143CC"/>
    <w:rsid w:val="00A32F21"/>
    <w:rsid w:val="00A513A4"/>
    <w:rsid w:val="00AA11ED"/>
    <w:rsid w:val="00AF69E8"/>
    <w:rsid w:val="00B044B7"/>
    <w:rsid w:val="00B16D76"/>
    <w:rsid w:val="00B25DA5"/>
    <w:rsid w:val="00B4170B"/>
    <w:rsid w:val="00B54314"/>
    <w:rsid w:val="00B6211C"/>
    <w:rsid w:val="00B8542E"/>
    <w:rsid w:val="00B9038E"/>
    <w:rsid w:val="00B953B7"/>
    <w:rsid w:val="00B96612"/>
    <w:rsid w:val="00BB2FFF"/>
    <w:rsid w:val="00C21F74"/>
    <w:rsid w:val="00C25678"/>
    <w:rsid w:val="00C34788"/>
    <w:rsid w:val="00C8117F"/>
    <w:rsid w:val="00C9089A"/>
    <w:rsid w:val="00C9502A"/>
    <w:rsid w:val="00CD1408"/>
    <w:rsid w:val="00CD5712"/>
    <w:rsid w:val="00CF360E"/>
    <w:rsid w:val="00CF6464"/>
    <w:rsid w:val="00D00533"/>
    <w:rsid w:val="00D2031C"/>
    <w:rsid w:val="00D80639"/>
    <w:rsid w:val="00DA30A6"/>
    <w:rsid w:val="00E019F0"/>
    <w:rsid w:val="00E5213D"/>
    <w:rsid w:val="00E65B9D"/>
    <w:rsid w:val="00E90275"/>
    <w:rsid w:val="00E9562C"/>
    <w:rsid w:val="00EB5CBC"/>
    <w:rsid w:val="00EE539B"/>
    <w:rsid w:val="00F22292"/>
    <w:rsid w:val="00F3492B"/>
    <w:rsid w:val="00F43BE9"/>
    <w:rsid w:val="00F448E1"/>
    <w:rsid w:val="00F80850"/>
    <w:rsid w:val="00F90BD6"/>
    <w:rsid w:val="00F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992C2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087069"/>
    <w:rPr>
      <w:rFonts w:ascii="Times New Roman" w:hAnsi="Times New Roman"/>
      <w:sz w:val="24"/>
      <w:szCs w:val="24"/>
    </w:rPr>
  </w:style>
  <w:style w:type="character" w:customStyle="1" w:styleId="20">
    <w:name w:val="Стиль2 Знак"/>
    <w:link w:val="2"/>
    <w:rsid w:val="00087069"/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074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Hyperlink"/>
    <w:uiPriority w:val="99"/>
    <w:unhideWhenUsed/>
    <w:rsid w:val="003007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0850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link w:val="1"/>
    <w:uiPriority w:val="9"/>
    <w:rsid w:val="00992C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longtext">
    <w:name w:val="long_text"/>
    <w:rsid w:val="00C25678"/>
  </w:style>
  <w:style w:type="character" w:customStyle="1" w:styleId="hps">
    <w:name w:val="hps"/>
    <w:rsid w:val="00C25678"/>
  </w:style>
  <w:style w:type="table" w:styleId="a6">
    <w:name w:val="Table Grid"/>
    <w:basedOn w:val="a1"/>
    <w:uiPriority w:val="59"/>
    <w:rsid w:val="0053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unhideWhenUsed/>
    <w:rsid w:val="001846B4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0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46C"/>
    <w:rPr>
      <w:rFonts w:ascii="Tahoma" w:hAnsi="Tahoma" w:cs="Tahoma"/>
      <w:sz w:val="16"/>
      <w:szCs w:val="16"/>
      <w:lang w:val="ru-RU" w:eastAsia="en-US"/>
    </w:rPr>
  </w:style>
  <w:style w:type="character" w:customStyle="1" w:styleId="itn-communityheader">
    <w:name w:val="itn-communityheader"/>
    <w:basedOn w:val="a0"/>
    <w:rsid w:val="00120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992C2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087069"/>
    <w:rPr>
      <w:rFonts w:ascii="Times New Roman" w:hAnsi="Times New Roman"/>
      <w:sz w:val="24"/>
      <w:szCs w:val="24"/>
    </w:rPr>
  </w:style>
  <w:style w:type="character" w:customStyle="1" w:styleId="20">
    <w:name w:val="Стиль2 Знак"/>
    <w:link w:val="2"/>
    <w:rsid w:val="00087069"/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074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Hyperlink"/>
    <w:uiPriority w:val="99"/>
    <w:unhideWhenUsed/>
    <w:rsid w:val="003007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0850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link w:val="1"/>
    <w:uiPriority w:val="9"/>
    <w:rsid w:val="00992C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longtext">
    <w:name w:val="long_text"/>
    <w:rsid w:val="00C25678"/>
  </w:style>
  <w:style w:type="character" w:customStyle="1" w:styleId="hps">
    <w:name w:val="hps"/>
    <w:rsid w:val="00C25678"/>
  </w:style>
  <w:style w:type="table" w:styleId="a6">
    <w:name w:val="Table Grid"/>
    <w:basedOn w:val="a1"/>
    <w:uiPriority w:val="59"/>
    <w:rsid w:val="0053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unhideWhenUsed/>
    <w:rsid w:val="001846B4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0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46C"/>
    <w:rPr>
      <w:rFonts w:ascii="Tahoma" w:hAnsi="Tahoma" w:cs="Tahoma"/>
      <w:sz w:val="16"/>
      <w:szCs w:val="16"/>
      <w:lang w:val="ru-RU" w:eastAsia="en-US"/>
    </w:rPr>
  </w:style>
  <w:style w:type="character" w:customStyle="1" w:styleId="itn-communityheader">
    <w:name w:val="itn-communityheader"/>
    <w:basedOn w:val="a0"/>
    <w:rsid w:val="0012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belonogina/meeting/login?from=meeting" TargetMode="External"/><Relationship Id="rId13" Type="http://schemas.openxmlformats.org/officeDocument/2006/relationships/hyperlink" Target="http://issuu.com/margo_kalyuzhna/docs/european_day_languag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edl.ecml.at/Default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ayings.ru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l.ecml.at/Default.aspx" TargetMode="External"/><Relationship Id="rId11" Type="http://schemas.openxmlformats.org/officeDocument/2006/relationships/hyperlink" Target="http://www.slideshare.net/belonogina/3-secr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tionary.org/wiki/%D0%9F%D1%80%D0%B8%D0%BB%D0%BE%D0%B6%D0%B5%D0%BD%D0%B8%D0%B5:%D0%97%D0%B0%D0%B8%D0%BC%D1%81%D1%82%D0%B2%D0%BE%D0%B2%D0%B0%D0%BD%D0%BD%D1%8B%D0%B5_%D1%81%D0%BB%D0%BE%D0%B2%D0%B0_%D0%B2_%D1%80%D1%83%D1%81%D1%81%D0%BA%D0%BE%D0%BC_%D1%8F%D0%B7%D1%8B%D0%BA%D0%B5" TargetMode="External"/><Relationship Id="rId10" Type="http://schemas.openxmlformats.org/officeDocument/2006/relationships/hyperlink" Target="http://www.slideshare.net/belonogina/2-proverb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.yandex.ua/users/galabond05/view/22/" TargetMode="External"/><Relationship Id="rId14" Type="http://schemas.openxmlformats.org/officeDocument/2006/relationships/hyperlink" Target="http://osvita.ua/school/lessons_summary/outschool/5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8991</Words>
  <Characters>5126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Links>
    <vt:vector size="42" baseType="variant">
      <vt:variant>
        <vt:i4>3145760</vt:i4>
      </vt:variant>
      <vt:variant>
        <vt:i4>18</vt:i4>
      </vt:variant>
      <vt:variant>
        <vt:i4>0</vt:i4>
      </vt:variant>
      <vt:variant>
        <vt:i4>5</vt:i4>
      </vt:variant>
      <vt:variant>
        <vt:lpwstr>http://sayings.ru/index.htm</vt:lpwstr>
      </vt:variant>
      <vt:variant>
        <vt:lpwstr/>
      </vt:variant>
      <vt:variant>
        <vt:i4>3473524</vt:i4>
      </vt:variant>
      <vt:variant>
        <vt:i4>15</vt:i4>
      </vt:variant>
      <vt:variant>
        <vt:i4>0</vt:i4>
      </vt:variant>
      <vt:variant>
        <vt:i4>5</vt:i4>
      </vt:variant>
      <vt:variant>
        <vt:lpwstr>http://ru.wiktionary.org/wiki/%D0%9F%D1%80%D0%B8%D0%BB%D0%BE%D0%B6%D0%B5%D0%BD%D0%B8%D0%B5:%D0%97%D0%B0%D0%B8%D0%BC%D1%81%D1%82%D0%B2%D0%BE%D0%B2%D0%B0%D0%BD%D0%BD%D1%8B%D0%B5_%D1%81%D0%BB%D0%BE%D0%B2%D0%B0_%D0%B2_%D1%80%D1%83%D1%81%D1%81%D0%BA%D0%BE%D0%BC_%D1%8F%D0%B7%D1%8B%D0%BA%D0%B5</vt:lpwstr>
      </vt:variant>
      <vt:variant>
        <vt:lpwstr>.D0.98.D0.B7_.D1.84.D1.80.D0.B0.D0.BD.D1.86.D1.83.D0.B7.D1.81.D0.BA.D0.BE.D0.B3.D0.BE</vt:lpwstr>
      </vt:variant>
      <vt:variant>
        <vt:i4>1703985</vt:i4>
      </vt:variant>
      <vt:variant>
        <vt:i4>12</vt:i4>
      </vt:variant>
      <vt:variant>
        <vt:i4>0</vt:i4>
      </vt:variant>
      <vt:variant>
        <vt:i4>5</vt:i4>
      </vt:variant>
      <vt:variant>
        <vt:lpwstr>http://osvita.ua/school/lessons_summary/outschool/5024</vt:lpwstr>
      </vt:variant>
      <vt:variant>
        <vt:lpwstr/>
      </vt:variant>
      <vt:variant>
        <vt:i4>393314</vt:i4>
      </vt:variant>
      <vt:variant>
        <vt:i4>9</vt:i4>
      </vt:variant>
      <vt:variant>
        <vt:i4>0</vt:i4>
      </vt:variant>
      <vt:variant>
        <vt:i4>5</vt:i4>
      </vt:variant>
      <vt:variant>
        <vt:lpwstr>http://issuu.com/margo_kalyuzhna/docs/european_day_languages</vt:lpwstr>
      </vt:variant>
      <vt:variant>
        <vt:lpwstr/>
      </vt:variant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>http://edl.ecml.at/Default.aspx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http://edl.ecml.at/Default.aspx</vt:lpwstr>
      </vt:variant>
      <vt:variant>
        <vt:lpwstr/>
      </vt:variant>
      <vt:variant>
        <vt:i4>70714427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проект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</dc:creator>
  <cp:lastModifiedBy>Nail</cp:lastModifiedBy>
  <cp:revision>2</cp:revision>
  <dcterms:created xsi:type="dcterms:W3CDTF">2011-10-31T19:32:00Z</dcterms:created>
  <dcterms:modified xsi:type="dcterms:W3CDTF">2011-10-31T19:32:00Z</dcterms:modified>
</cp:coreProperties>
</file>